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01" w:rsidRPr="00BB6333" w:rsidRDefault="00121D01">
      <w:pPr>
        <w:rPr>
          <w:rFonts w:ascii="Times New Roman" w:hAnsi="Times New Roman" w:cs="Times New Roman"/>
          <w:b/>
          <w:sz w:val="32"/>
          <w:szCs w:val="22"/>
        </w:rPr>
      </w:pPr>
    </w:p>
    <w:p w:rsidR="00121D01" w:rsidRPr="00BB6333" w:rsidRDefault="00121D01">
      <w:pPr>
        <w:rPr>
          <w:rFonts w:ascii="Times New Roman" w:hAnsi="Times New Roman" w:cs="Times New Roman"/>
          <w:b/>
          <w:sz w:val="32"/>
          <w:szCs w:val="22"/>
        </w:rPr>
      </w:pPr>
    </w:p>
    <w:p w:rsidR="00121D01" w:rsidRPr="00BB6333" w:rsidRDefault="00121D01">
      <w:pPr>
        <w:rPr>
          <w:rFonts w:ascii="Times New Roman" w:hAnsi="Times New Roman" w:cs="Times New Roman"/>
          <w:b/>
          <w:sz w:val="32"/>
          <w:szCs w:val="22"/>
        </w:rPr>
      </w:pPr>
    </w:p>
    <w:p w:rsidR="00121D01" w:rsidRPr="00BB6333" w:rsidRDefault="00121D01">
      <w:pPr>
        <w:rPr>
          <w:rFonts w:ascii="Times New Roman" w:hAnsi="Times New Roman" w:cs="Times New Roman"/>
          <w:b/>
          <w:sz w:val="32"/>
          <w:szCs w:val="22"/>
        </w:rPr>
      </w:pPr>
    </w:p>
    <w:p w:rsidR="006372C7" w:rsidRPr="00BB6333" w:rsidRDefault="00E3587B">
      <w:pPr>
        <w:rPr>
          <w:rFonts w:ascii="Times New Roman" w:hAnsi="Times New Roman" w:cs="Times New Roman"/>
          <w:b/>
          <w:sz w:val="32"/>
          <w:szCs w:val="22"/>
        </w:rPr>
      </w:pPr>
      <w:r w:rsidRPr="00BB6333">
        <w:rPr>
          <w:rFonts w:ascii="Times New Roman" w:hAnsi="Times New Roman" w:cs="Times New Roman"/>
          <w:b/>
          <w:noProof/>
          <w:sz w:val="32"/>
          <w:szCs w:val="22"/>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659" cy="148747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011_CIFheader_r3.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659" cy="14874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5B7272" w:rsidRPr="00BB6333">
        <w:rPr>
          <w:rFonts w:ascii="Times New Roman" w:hAnsi="Times New Roman" w:cs="Times New Roman"/>
          <w:b/>
          <w:sz w:val="32"/>
          <w:szCs w:val="22"/>
        </w:rPr>
        <w:t xml:space="preserve">Tools for </w:t>
      </w:r>
      <w:r w:rsidR="00C12308" w:rsidRPr="00BB6333">
        <w:rPr>
          <w:rFonts w:ascii="Times New Roman" w:hAnsi="Times New Roman" w:cs="Times New Roman"/>
          <w:b/>
          <w:sz w:val="32"/>
          <w:szCs w:val="22"/>
        </w:rPr>
        <w:t>Backbones</w:t>
      </w:r>
    </w:p>
    <w:p w:rsidR="005B7272" w:rsidRPr="00BB6333" w:rsidRDefault="005B7272">
      <w:pPr>
        <w:rPr>
          <w:rFonts w:ascii="Times New Roman" w:hAnsi="Times New Roman" w:cs="Times New Roman"/>
          <w:sz w:val="22"/>
          <w:szCs w:val="22"/>
        </w:rPr>
      </w:pPr>
    </w:p>
    <w:p w:rsidR="004F05B7" w:rsidRPr="00BB6333" w:rsidRDefault="004F05B7">
      <w:pPr>
        <w:rPr>
          <w:rFonts w:ascii="Times New Roman" w:hAnsi="Times New Roman" w:cs="Times New Roman"/>
          <w:sz w:val="22"/>
          <w:szCs w:val="22"/>
          <w:u w:val="single"/>
        </w:rPr>
      </w:pPr>
    </w:p>
    <w:p w:rsidR="00A34424" w:rsidRPr="00BB6333" w:rsidRDefault="00A34424">
      <w:pPr>
        <w:rPr>
          <w:rFonts w:ascii="Times New Roman" w:hAnsi="Times New Roman" w:cs="Times New Roman"/>
          <w:sz w:val="22"/>
          <w:szCs w:val="22"/>
          <w:u w:val="single"/>
        </w:rPr>
      </w:pPr>
      <w:r w:rsidRPr="00BB6333">
        <w:rPr>
          <w:rFonts w:ascii="Times New Roman" w:hAnsi="Times New Roman" w:cs="Times New Roman"/>
          <w:sz w:val="22"/>
          <w:szCs w:val="22"/>
          <w:u w:val="single"/>
        </w:rPr>
        <w:t xml:space="preserve">What </w:t>
      </w:r>
      <w:r w:rsidR="00EB3AEB" w:rsidRPr="00BB6333">
        <w:rPr>
          <w:rFonts w:ascii="Times New Roman" w:hAnsi="Times New Roman" w:cs="Times New Roman"/>
          <w:sz w:val="22"/>
          <w:szCs w:val="22"/>
          <w:u w:val="single"/>
        </w:rPr>
        <w:t>Is a Backbone?</w:t>
      </w:r>
    </w:p>
    <w:p w:rsidR="00A34424" w:rsidRPr="00BB6333" w:rsidRDefault="00A34424">
      <w:pPr>
        <w:rPr>
          <w:rFonts w:ascii="Times New Roman" w:hAnsi="Times New Roman" w:cs="Times New Roman"/>
          <w:sz w:val="22"/>
          <w:szCs w:val="22"/>
          <w:u w:val="single"/>
        </w:rPr>
      </w:pPr>
    </w:p>
    <w:p w:rsidR="00A34424" w:rsidRPr="00BB6333" w:rsidRDefault="00717775">
      <w:pPr>
        <w:rPr>
          <w:rFonts w:ascii="Times New Roman" w:hAnsi="Times New Roman" w:cs="Times New Roman"/>
          <w:sz w:val="22"/>
          <w:szCs w:val="22"/>
          <w:u w:val="single"/>
        </w:rPr>
      </w:pPr>
      <w:r w:rsidRPr="00BB6333">
        <w:rPr>
          <w:rFonts w:ascii="Times New Roman" w:hAnsi="Times New Roman" w:cs="Times New Roman"/>
          <w:sz w:val="22"/>
          <w:szCs w:val="22"/>
        </w:rPr>
        <w:t xml:space="preserve">The Backbone Organization in a Collective Impact effort </w:t>
      </w:r>
      <w:r w:rsidR="006762C2" w:rsidRPr="00BB6333">
        <w:rPr>
          <w:rFonts w:ascii="Times New Roman" w:hAnsi="Times New Roman" w:cs="Times New Roman"/>
          <w:sz w:val="22"/>
          <w:szCs w:val="22"/>
        </w:rPr>
        <w:t xml:space="preserve">both helps maintain overall strategic coherence and </w:t>
      </w:r>
      <w:r w:rsidRPr="00BB6333">
        <w:rPr>
          <w:rFonts w:ascii="Times New Roman" w:hAnsi="Times New Roman" w:cs="Times New Roman"/>
          <w:sz w:val="22"/>
          <w:szCs w:val="22"/>
        </w:rPr>
        <w:t>coordinates and manages the day-to-day operations and implementation of work, including stakeholder engagement, communications, data collection and analysis, and other responsibilities.</w:t>
      </w:r>
    </w:p>
    <w:p w:rsidR="00717775" w:rsidRPr="00BB6333" w:rsidRDefault="00717775">
      <w:pPr>
        <w:rPr>
          <w:rFonts w:ascii="Times New Roman" w:hAnsi="Times New Roman" w:cs="Times New Roman"/>
          <w:sz w:val="22"/>
          <w:szCs w:val="22"/>
          <w:u w:val="single"/>
        </w:rPr>
      </w:pPr>
    </w:p>
    <w:p w:rsidR="005B7272" w:rsidRPr="00BB6333" w:rsidRDefault="005B7272">
      <w:pPr>
        <w:rPr>
          <w:rFonts w:ascii="Times New Roman" w:hAnsi="Times New Roman" w:cs="Times New Roman"/>
          <w:sz w:val="22"/>
          <w:szCs w:val="22"/>
          <w:u w:val="single"/>
        </w:rPr>
      </w:pPr>
      <w:r w:rsidRPr="00BB6333">
        <w:rPr>
          <w:rFonts w:ascii="Times New Roman" w:hAnsi="Times New Roman" w:cs="Times New Roman"/>
          <w:sz w:val="22"/>
          <w:szCs w:val="22"/>
          <w:u w:val="single"/>
        </w:rPr>
        <w:t>How to Use This Toolkit</w:t>
      </w:r>
    </w:p>
    <w:p w:rsidR="005B7272" w:rsidRPr="00BB6333" w:rsidRDefault="005B7272">
      <w:pPr>
        <w:rPr>
          <w:rFonts w:ascii="Times New Roman" w:hAnsi="Times New Roman" w:cs="Times New Roman"/>
          <w:sz w:val="22"/>
          <w:szCs w:val="22"/>
        </w:rPr>
      </w:pPr>
    </w:p>
    <w:p w:rsidR="005B7272" w:rsidRPr="00BB6333" w:rsidRDefault="005B7272">
      <w:pPr>
        <w:rPr>
          <w:rFonts w:ascii="Times New Roman" w:hAnsi="Times New Roman" w:cs="Times New Roman"/>
          <w:sz w:val="22"/>
          <w:szCs w:val="22"/>
        </w:rPr>
      </w:pPr>
      <w:r w:rsidRPr="00BB6333">
        <w:rPr>
          <w:rFonts w:ascii="Times New Roman" w:hAnsi="Times New Roman" w:cs="Times New Roman"/>
          <w:sz w:val="22"/>
          <w:szCs w:val="22"/>
        </w:rPr>
        <w:t xml:space="preserve">The following resources are intended to serve as tools for </w:t>
      </w:r>
      <w:r w:rsidR="006762C2" w:rsidRPr="00BB6333">
        <w:rPr>
          <w:rFonts w:ascii="Times New Roman" w:hAnsi="Times New Roman" w:cs="Times New Roman"/>
          <w:sz w:val="22"/>
          <w:szCs w:val="22"/>
        </w:rPr>
        <w:t>establishing the infrastructure of a Collective Impact Backbone</w:t>
      </w:r>
      <w:r w:rsidRPr="00BB6333">
        <w:rPr>
          <w:rFonts w:ascii="Times New Roman" w:hAnsi="Times New Roman" w:cs="Times New Roman"/>
          <w:sz w:val="22"/>
          <w:szCs w:val="22"/>
        </w:rPr>
        <w:t>.  Their development was informed by FSG’s experience working with a va</w:t>
      </w:r>
      <w:r w:rsidR="004F05B7" w:rsidRPr="00BB6333">
        <w:rPr>
          <w:rFonts w:ascii="Times New Roman" w:hAnsi="Times New Roman" w:cs="Times New Roman"/>
          <w:sz w:val="22"/>
          <w:szCs w:val="22"/>
        </w:rPr>
        <w:t>riety of organizations.  T</w:t>
      </w:r>
      <w:r w:rsidRPr="00BB6333">
        <w:rPr>
          <w:rFonts w:ascii="Times New Roman" w:hAnsi="Times New Roman" w:cs="Times New Roman"/>
          <w:sz w:val="22"/>
          <w:szCs w:val="22"/>
        </w:rPr>
        <w:t>he tools have been generalized t</w:t>
      </w:r>
      <w:r w:rsidR="004F05B7" w:rsidRPr="00BB6333">
        <w:rPr>
          <w:rFonts w:ascii="Times New Roman" w:hAnsi="Times New Roman" w:cs="Times New Roman"/>
          <w:sz w:val="22"/>
          <w:szCs w:val="22"/>
        </w:rPr>
        <w:t>o be applicable across contexts; however, because</w:t>
      </w:r>
      <w:r w:rsidRPr="00BB6333">
        <w:rPr>
          <w:rFonts w:ascii="Times New Roman" w:hAnsi="Times New Roman" w:cs="Times New Roman"/>
          <w:sz w:val="22"/>
          <w:szCs w:val="22"/>
        </w:rPr>
        <w:t xml:space="preserve"> no two collective impact efforts are the same, these resources should be considered a starting place </w:t>
      </w:r>
      <w:r w:rsidR="004F05B7" w:rsidRPr="00BB6333">
        <w:rPr>
          <w:rFonts w:ascii="Times New Roman" w:hAnsi="Times New Roman" w:cs="Times New Roman"/>
          <w:sz w:val="22"/>
          <w:szCs w:val="22"/>
        </w:rPr>
        <w:t xml:space="preserve">to be tailored to the unique circumstances of each </w:t>
      </w:r>
      <w:r w:rsidR="000C450C" w:rsidRPr="00BB6333">
        <w:rPr>
          <w:rFonts w:ascii="Times New Roman" w:hAnsi="Times New Roman" w:cs="Times New Roman"/>
          <w:sz w:val="22"/>
          <w:szCs w:val="22"/>
        </w:rPr>
        <w:t>initiative.</w:t>
      </w:r>
    </w:p>
    <w:p w:rsidR="000C450C" w:rsidRPr="00BB6333" w:rsidRDefault="000C450C">
      <w:pPr>
        <w:rPr>
          <w:rFonts w:ascii="Times New Roman" w:hAnsi="Times New Roman" w:cs="Times New Roman"/>
          <w:sz w:val="22"/>
          <w:szCs w:val="22"/>
          <w:u w:val="single"/>
        </w:rPr>
      </w:pPr>
    </w:p>
    <w:p w:rsidR="004F05B7" w:rsidRPr="00BB6333" w:rsidRDefault="004F05B7">
      <w:pPr>
        <w:rPr>
          <w:rFonts w:ascii="Times New Roman" w:hAnsi="Times New Roman" w:cs="Times New Roman"/>
          <w:sz w:val="22"/>
          <w:szCs w:val="22"/>
          <w:u w:val="single"/>
        </w:rPr>
      </w:pPr>
      <w:r w:rsidRPr="00BB6333">
        <w:rPr>
          <w:rFonts w:ascii="Times New Roman" w:hAnsi="Times New Roman" w:cs="Times New Roman"/>
          <w:sz w:val="22"/>
          <w:szCs w:val="22"/>
          <w:u w:val="single"/>
        </w:rPr>
        <w:t>What Tools Are Included</w:t>
      </w:r>
    </w:p>
    <w:p w:rsidR="004F05B7" w:rsidRPr="00BB6333" w:rsidRDefault="004F05B7">
      <w:pPr>
        <w:rPr>
          <w:rFonts w:ascii="Times New Roman" w:hAnsi="Times New Roman" w:cs="Times New Roman"/>
          <w:sz w:val="22"/>
          <w:szCs w:val="22"/>
          <w:u w:val="single"/>
        </w:rPr>
      </w:pPr>
    </w:p>
    <w:p w:rsidR="004F05B7" w:rsidRPr="00BB6333" w:rsidRDefault="004F05B7" w:rsidP="000C450C">
      <w:pPr>
        <w:spacing w:after="120"/>
        <w:contextualSpacing/>
        <w:rPr>
          <w:rFonts w:ascii="Times New Roman" w:hAnsi="Times New Roman" w:cs="Times New Roman"/>
          <w:sz w:val="22"/>
          <w:szCs w:val="22"/>
        </w:rPr>
      </w:pPr>
      <w:r w:rsidRPr="00BB6333">
        <w:rPr>
          <w:rFonts w:ascii="Times New Roman" w:hAnsi="Times New Roman" w:cs="Times New Roman"/>
          <w:sz w:val="22"/>
          <w:szCs w:val="22"/>
        </w:rPr>
        <w:t>This toolkit includes the following resources:</w:t>
      </w:r>
    </w:p>
    <w:p w:rsidR="00411002" w:rsidRPr="00BB6333" w:rsidRDefault="00D1453C" w:rsidP="006634C6">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List of S</w:t>
      </w:r>
      <w:r w:rsidR="00446D79" w:rsidRPr="00BB6333">
        <w:rPr>
          <w:rFonts w:ascii="Times New Roman" w:hAnsi="Times New Roman" w:cs="Times New Roman"/>
          <w:b/>
        </w:rPr>
        <w:t>ample</w:t>
      </w:r>
      <w:r w:rsidRPr="00BB6333">
        <w:rPr>
          <w:rFonts w:ascii="Times New Roman" w:hAnsi="Times New Roman" w:cs="Times New Roman"/>
          <w:b/>
        </w:rPr>
        <w:t xml:space="preserve"> Backbone Activities</w:t>
      </w:r>
      <w:r w:rsidR="00411002" w:rsidRPr="00BB6333">
        <w:rPr>
          <w:rFonts w:ascii="Times New Roman" w:hAnsi="Times New Roman" w:cs="Times New Roman"/>
          <w:b/>
        </w:rPr>
        <w:t xml:space="preserve"> </w:t>
      </w:r>
      <w:r w:rsidR="00411002" w:rsidRPr="00BB6333">
        <w:rPr>
          <w:rFonts w:ascii="Times New Roman" w:hAnsi="Times New Roman" w:cs="Times New Roman"/>
        </w:rPr>
        <w:t xml:space="preserve">– </w:t>
      </w:r>
      <w:r w:rsidRPr="00BB6333">
        <w:rPr>
          <w:rFonts w:ascii="Times New Roman" w:hAnsi="Times New Roman" w:cs="Times New Roman"/>
        </w:rPr>
        <w:t>to provide clarity to backbone organizations on their role in supporting implementation of the initiative</w:t>
      </w:r>
    </w:p>
    <w:p w:rsidR="00964C5D" w:rsidRPr="00BB6333" w:rsidRDefault="00964C5D" w:rsidP="006634C6">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Working Group Meeting Planning and Execution Checklist</w:t>
      </w:r>
      <w:r w:rsidR="00612323" w:rsidRPr="00BB6333">
        <w:rPr>
          <w:rFonts w:ascii="Times New Roman" w:hAnsi="Times New Roman" w:cs="Times New Roman"/>
          <w:b/>
        </w:rPr>
        <w:t xml:space="preserve"> </w:t>
      </w:r>
      <w:r w:rsidR="00612323" w:rsidRPr="00BB6333">
        <w:rPr>
          <w:rFonts w:ascii="Times New Roman" w:hAnsi="Times New Roman" w:cs="Times New Roman"/>
        </w:rPr>
        <w:t xml:space="preserve">– </w:t>
      </w:r>
      <w:r w:rsidRPr="00BB6333">
        <w:rPr>
          <w:rFonts w:ascii="Times New Roman" w:hAnsi="Times New Roman" w:cs="Times New Roman"/>
        </w:rPr>
        <w:t xml:space="preserve">to assist backbone organizations with work group meeting planning and execution </w:t>
      </w:r>
    </w:p>
    <w:p w:rsidR="00B807E2" w:rsidRPr="00BB6333" w:rsidRDefault="00B807E2" w:rsidP="00B807E2">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Sample Request for Proposals (RFP) for a Backbone Organization</w:t>
      </w:r>
      <w:r w:rsidRPr="00BB6333">
        <w:rPr>
          <w:rFonts w:ascii="Times New Roman" w:hAnsi="Times New Roman" w:cs="Times New Roman"/>
        </w:rPr>
        <w:t xml:space="preserve"> – To provide an example for Collective Impact efforts seeking proposals for a Backbone</w:t>
      </w:r>
    </w:p>
    <w:p w:rsidR="006A374D" w:rsidRPr="00BB6333" w:rsidRDefault="00121D01" w:rsidP="006A374D">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 xml:space="preserve">Sample </w:t>
      </w:r>
      <w:r w:rsidR="00321467" w:rsidRPr="00BB6333">
        <w:rPr>
          <w:rFonts w:ascii="Times New Roman" w:hAnsi="Times New Roman" w:cs="Times New Roman"/>
          <w:b/>
        </w:rPr>
        <w:t xml:space="preserve">Backbone </w:t>
      </w:r>
      <w:r w:rsidRPr="00BB6333">
        <w:rPr>
          <w:rFonts w:ascii="Times New Roman" w:hAnsi="Times New Roman" w:cs="Times New Roman"/>
          <w:b/>
        </w:rPr>
        <w:t xml:space="preserve">Position Descriptions </w:t>
      </w:r>
      <w:r w:rsidRPr="00BB6333">
        <w:rPr>
          <w:rFonts w:ascii="Times New Roman" w:hAnsi="Times New Roman" w:cs="Times New Roman"/>
        </w:rPr>
        <w:t>– to assist with staffing key positions within the Backbone.   This tool includes example postings for the roles of Exec</w:t>
      </w:r>
      <w:r w:rsidR="00321467" w:rsidRPr="00BB6333">
        <w:rPr>
          <w:rFonts w:ascii="Times New Roman" w:hAnsi="Times New Roman" w:cs="Times New Roman"/>
        </w:rPr>
        <w:t>utive Director, Project Coordinator</w:t>
      </w:r>
      <w:r w:rsidRPr="00BB6333">
        <w:rPr>
          <w:rFonts w:ascii="Times New Roman" w:hAnsi="Times New Roman" w:cs="Times New Roman"/>
        </w:rPr>
        <w:t>, and Data Consultant; however, the appropriate size of the Backbone, and composition of team roles, will depend on the scope and scale of the Collective Impact Initiative.</w:t>
      </w:r>
    </w:p>
    <w:p w:rsidR="006A374D" w:rsidRPr="00BB6333" w:rsidRDefault="006A374D" w:rsidP="006A374D">
      <w:pPr>
        <w:spacing w:after="120"/>
        <w:rPr>
          <w:rFonts w:ascii="Times New Roman" w:hAnsi="Times New Roman" w:cs="Times New Roman"/>
        </w:rPr>
      </w:pPr>
    </w:p>
    <w:p w:rsidR="004F05B7" w:rsidRDefault="00D709A4" w:rsidP="006A374D">
      <w:pPr>
        <w:spacing w:after="120"/>
        <w:rPr>
          <w:rFonts w:ascii="Times New Roman" w:hAnsi="Times New Roman" w:cs="Times New Roman"/>
        </w:rPr>
      </w:pPr>
      <w:r w:rsidRPr="00BB6333">
        <w:rPr>
          <w:rFonts w:ascii="Times New Roman" w:hAnsi="Times New Roman" w:cs="Times New Roman"/>
        </w:rPr>
        <w:t xml:space="preserve">For more information, please contact </w:t>
      </w:r>
      <w:hyperlink r:id="rId9" w:history="1">
        <w:r w:rsidR="00BB6333" w:rsidRPr="00257684">
          <w:rPr>
            <w:rStyle w:val="Hyperlink"/>
            <w:rFonts w:ascii="Times New Roman" w:hAnsi="Times New Roman" w:cs="Times New Roman"/>
          </w:rPr>
          <w:t>info@collectiveimpactforum.org</w:t>
        </w:r>
      </w:hyperlink>
      <w:r w:rsidRPr="00BB6333">
        <w:rPr>
          <w:rFonts w:ascii="Times New Roman" w:hAnsi="Times New Roman" w:cs="Times New Roman"/>
        </w:rPr>
        <w:t>.</w:t>
      </w:r>
    </w:p>
    <w:p w:rsidR="00BB6333" w:rsidRDefault="00BB6333" w:rsidP="006A374D">
      <w:pPr>
        <w:spacing w:after="120"/>
        <w:rPr>
          <w:rFonts w:ascii="Times New Roman" w:hAnsi="Times New Roman" w:cs="Times New Roman"/>
        </w:rPr>
      </w:pPr>
    </w:p>
    <w:p w:rsidR="00BB6333" w:rsidRPr="00BB6333" w:rsidRDefault="00BB6333" w:rsidP="006A374D">
      <w:pPr>
        <w:spacing w:after="120"/>
        <w:rPr>
          <w:rFonts w:ascii="Times New Roman" w:hAnsi="Times New Roman" w:cs="Times New Roman"/>
        </w:rPr>
      </w:pPr>
    </w:p>
    <w:p w:rsidR="000C450C" w:rsidRPr="00BB6333" w:rsidRDefault="000C450C">
      <w:pPr>
        <w:rPr>
          <w:rFonts w:ascii="Times New Roman" w:hAnsi="Times New Roman" w:cs="Times New Roman"/>
          <w:b/>
          <w:sz w:val="22"/>
          <w:szCs w:val="22"/>
          <w:u w:val="single"/>
        </w:rPr>
      </w:pPr>
      <w:bookmarkStart w:id="0" w:name="_GoBack"/>
      <w:bookmarkEnd w:id="0"/>
    </w:p>
    <w:sdt>
      <w:sdtPr>
        <w:rPr>
          <w:rFonts w:ascii="Times New Roman" w:eastAsiaTheme="minorEastAsia" w:hAnsi="Times New Roman" w:cs="Times New Roman"/>
          <w:b w:val="0"/>
          <w:bCs w:val="0"/>
          <w:color w:val="auto"/>
          <w:sz w:val="24"/>
          <w:szCs w:val="24"/>
          <w:u w:val="none"/>
          <w:lang w:eastAsia="en-US"/>
        </w:rPr>
        <w:id w:val="1838037852"/>
        <w:docPartObj>
          <w:docPartGallery w:val="Table of Contents"/>
          <w:docPartUnique/>
        </w:docPartObj>
      </w:sdtPr>
      <w:sdtEndPr>
        <w:rPr>
          <w:noProof/>
        </w:rPr>
      </w:sdtEndPr>
      <w:sdtContent>
        <w:p w:rsidR="002F7047" w:rsidRPr="00BB6333" w:rsidRDefault="002F7047">
          <w:pPr>
            <w:pStyle w:val="TOCHeading"/>
            <w:rPr>
              <w:rFonts w:ascii="Times New Roman" w:hAnsi="Times New Roman" w:cs="Times New Roman"/>
            </w:rPr>
          </w:pPr>
          <w:r w:rsidRPr="00BB6333">
            <w:rPr>
              <w:rFonts w:ascii="Times New Roman" w:hAnsi="Times New Roman" w:cs="Times New Roman"/>
            </w:rPr>
            <w:t>Contents</w:t>
          </w:r>
        </w:p>
        <w:p w:rsidR="00AF3BF0" w:rsidRPr="00BB6333" w:rsidRDefault="0057286E">
          <w:pPr>
            <w:pStyle w:val="TOC1"/>
            <w:tabs>
              <w:tab w:val="right" w:leader="dot" w:pos="9234"/>
            </w:tabs>
            <w:rPr>
              <w:rFonts w:ascii="Times New Roman" w:hAnsi="Times New Roman" w:cs="Times New Roman"/>
              <w:noProof/>
              <w:sz w:val="22"/>
              <w:szCs w:val="22"/>
            </w:rPr>
          </w:pPr>
          <w:r w:rsidRPr="0057286E">
            <w:rPr>
              <w:rFonts w:ascii="Times New Roman" w:hAnsi="Times New Roman" w:cs="Times New Roman"/>
            </w:rPr>
            <w:fldChar w:fldCharType="begin"/>
          </w:r>
          <w:r w:rsidR="002F7047" w:rsidRPr="00BB6333">
            <w:rPr>
              <w:rFonts w:ascii="Times New Roman" w:hAnsi="Times New Roman" w:cs="Times New Roman"/>
            </w:rPr>
            <w:instrText xml:space="preserve"> TOC \o "1-3" \h \z \u </w:instrText>
          </w:r>
          <w:r w:rsidRPr="0057286E">
            <w:rPr>
              <w:rFonts w:ascii="Times New Roman" w:hAnsi="Times New Roman" w:cs="Times New Roman"/>
            </w:rPr>
            <w:fldChar w:fldCharType="separate"/>
          </w:r>
          <w:hyperlink w:anchor="_Toc374969207" w:history="1">
            <w:r w:rsidR="00AF3BF0" w:rsidRPr="00BB6333">
              <w:rPr>
                <w:rStyle w:val="Hyperlink"/>
                <w:rFonts w:ascii="Times New Roman" w:hAnsi="Times New Roman" w:cs="Times New Roman"/>
                <w:noProof/>
              </w:rPr>
              <w:t>List of Sample Backbone Activities</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_Toc374969207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3</w:t>
            </w:r>
            <w:r w:rsidRPr="00BB6333">
              <w:rPr>
                <w:rFonts w:ascii="Times New Roman" w:hAnsi="Times New Roman" w:cs="Times New Roman"/>
                <w:noProof/>
                <w:webHidden/>
              </w:rPr>
              <w:fldChar w:fldCharType="end"/>
            </w:r>
          </w:hyperlink>
        </w:p>
        <w:p w:rsidR="00AF3BF0" w:rsidRPr="00BB6333" w:rsidRDefault="0057286E">
          <w:pPr>
            <w:pStyle w:val="TOC1"/>
            <w:tabs>
              <w:tab w:val="right" w:leader="dot" w:pos="9234"/>
            </w:tabs>
            <w:rPr>
              <w:rFonts w:ascii="Times New Roman" w:hAnsi="Times New Roman" w:cs="Times New Roman"/>
              <w:noProof/>
              <w:sz w:val="22"/>
              <w:szCs w:val="22"/>
            </w:rPr>
          </w:pPr>
          <w:hyperlink w:anchor="_Toc374969208" w:history="1">
            <w:r w:rsidR="00AF3BF0" w:rsidRPr="00BB6333">
              <w:rPr>
                <w:rStyle w:val="Hyperlink"/>
                <w:rFonts w:ascii="Times New Roman" w:hAnsi="Times New Roman" w:cs="Times New Roman"/>
                <w:noProof/>
              </w:rPr>
              <w:t>Working Group Meeting Planning and Execution Checklist</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_Toc374969208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6</w:t>
            </w:r>
            <w:r w:rsidRPr="00BB6333">
              <w:rPr>
                <w:rFonts w:ascii="Times New Roman" w:hAnsi="Times New Roman" w:cs="Times New Roman"/>
                <w:noProof/>
                <w:webHidden/>
              </w:rPr>
              <w:fldChar w:fldCharType="end"/>
            </w:r>
          </w:hyperlink>
        </w:p>
        <w:p w:rsidR="00AF3BF0" w:rsidRPr="00BB6333" w:rsidRDefault="0057286E">
          <w:pPr>
            <w:pStyle w:val="TOC1"/>
            <w:tabs>
              <w:tab w:val="right" w:leader="dot" w:pos="9234"/>
            </w:tabs>
            <w:rPr>
              <w:rFonts w:ascii="Times New Roman" w:hAnsi="Times New Roman" w:cs="Times New Roman"/>
              <w:noProof/>
              <w:sz w:val="22"/>
              <w:szCs w:val="22"/>
            </w:rPr>
          </w:pPr>
          <w:hyperlink w:anchor="_Toc374969209" w:history="1">
            <w:r w:rsidR="00AF3BF0" w:rsidRPr="00BB6333">
              <w:rPr>
                <w:rStyle w:val="Hyperlink"/>
                <w:rFonts w:ascii="Times New Roman" w:hAnsi="Times New Roman" w:cs="Times New Roman"/>
                <w:noProof/>
              </w:rPr>
              <w:t>Sample Request for Proposals (RFP) for a Backbone Organization</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_Toc374969209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7</w:t>
            </w:r>
            <w:r w:rsidRPr="00BB6333">
              <w:rPr>
                <w:rFonts w:ascii="Times New Roman" w:hAnsi="Times New Roman" w:cs="Times New Roman"/>
                <w:noProof/>
                <w:webHidden/>
              </w:rPr>
              <w:fldChar w:fldCharType="end"/>
            </w:r>
          </w:hyperlink>
        </w:p>
        <w:p w:rsidR="00AF3BF0" w:rsidRPr="00BB6333" w:rsidRDefault="0057286E">
          <w:pPr>
            <w:pStyle w:val="TOC1"/>
            <w:tabs>
              <w:tab w:val="right" w:leader="dot" w:pos="9234"/>
            </w:tabs>
            <w:rPr>
              <w:rFonts w:ascii="Times New Roman" w:hAnsi="Times New Roman" w:cs="Times New Roman"/>
              <w:noProof/>
              <w:sz w:val="22"/>
              <w:szCs w:val="22"/>
            </w:rPr>
          </w:pPr>
          <w:hyperlink w:anchor="_Toc374969210" w:history="1">
            <w:r w:rsidR="00AF3BF0" w:rsidRPr="00BB6333">
              <w:rPr>
                <w:rStyle w:val="Hyperlink"/>
                <w:rFonts w:ascii="Times New Roman" w:hAnsi="Times New Roman" w:cs="Times New Roman"/>
                <w:noProof/>
              </w:rPr>
              <w:t>Sample Job Descriptions for Key Backbone Positions</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_Toc374969210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9</w:t>
            </w:r>
            <w:r w:rsidRPr="00BB6333">
              <w:rPr>
                <w:rFonts w:ascii="Times New Roman" w:hAnsi="Times New Roman" w:cs="Times New Roman"/>
                <w:noProof/>
                <w:webHidden/>
              </w:rPr>
              <w:fldChar w:fldCharType="end"/>
            </w:r>
          </w:hyperlink>
        </w:p>
        <w:p w:rsidR="00AF3BF0" w:rsidRPr="00BB6333" w:rsidRDefault="0057286E">
          <w:pPr>
            <w:pStyle w:val="TOC2"/>
            <w:tabs>
              <w:tab w:val="right" w:leader="dot" w:pos="9234"/>
            </w:tabs>
            <w:rPr>
              <w:rFonts w:ascii="Times New Roman" w:hAnsi="Times New Roman" w:cs="Times New Roman"/>
              <w:noProof/>
              <w:sz w:val="22"/>
              <w:szCs w:val="22"/>
            </w:rPr>
          </w:pPr>
          <w:hyperlink w:anchor="_Toc374969211" w:history="1">
            <w:r w:rsidR="00AF3BF0" w:rsidRPr="00BB6333">
              <w:rPr>
                <w:rStyle w:val="Hyperlink"/>
                <w:rFonts w:ascii="Times New Roman" w:hAnsi="Times New Roman" w:cs="Times New Roman"/>
                <w:noProof/>
              </w:rPr>
              <w:t>Executive Director</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_Toc374969211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9</w:t>
            </w:r>
            <w:r w:rsidRPr="00BB6333">
              <w:rPr>
                <w:rFonts w:ascii="Times New Roman" w:hAnsi="Times New Roman" w:cs="Times New Roman"/>
                <w:noProof/>
                <w:webHidden/>
              </w:rPr>
              <w:fldChar w:fldCharType="end"/>
            </w:r>
          </w:hyperlink>
        </w:p>
        <w:p w:rsidR="00AF3BF0" w:rsidRPr="00BB6333" w:rsidRDefault="0057286E">
          <w:pPr>
            <w:pStyle w:val="TOC2"/>
            <w:tabs>
              <w:tab w:val="right" w:leader="dot" w:pos="9234"/>
            </w:tabs>
            <w:rPr>
              <w:rFonts w:ascii="Times New Roman" w:hAnsi="Times New Roman" w:cs="Times New Roman"/>
              <w:noProof/>
              <w:sz w:val="22"/>
              <w:szCs w:val="22"/>
            </w:rPr>
          </w:pPr>
          <w:hyperlink w:anchor="_Toc374969212" w:history="1">
            <w:r w:rsidR="00AF3BF0" w:rsidRPr="00BB6333">
              <w:rPr>
                <w:rStyle w:val="Hyperlink"/>
                <w:rFonts w:ascii="Times New Roman" w:hAnsi="Times New Roman" w:cs="Times New Roman"/>
                <w:noProof/>
              </w:rPr>
              <w:t>Project Coordinator</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_Toc374969212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14</w:t>
            </w:r>
            <w:r w:rsidRPr="00BB6333">
              <w:rPr>
                <w:rFonts w:ascii="Times New Roman" w:hAnsi="Times New Roman" w:cs="Times New Roman"/>
                <w:noProof/>
                <w:webHidden/>
              </w:rPr>
              <w:fldChar w:fldCharType="end"/>
            </w:r>
          </w:hyperlink>
        </w:p>
        <w:p w:rsidR="00AF3BF0" w:rsidRPr="00BB6333" w:rsidRDefault="0057286E">
          <w:pPr>
            <w:pStyle w:val="TOC2"/>
            <w:tabs>
              <w:tab w:val="right" w:leader="dot" w:pos="9234"/>
            </w:tabs>
            <w:rPr>
              <w:rFonts w:ascii="Times New Roman" w:hAnsi="Times New Roman" w:cs="Times New Roman"/>
              <w:noProof/>
              <w:sz w:val="22"/>
              <w:szCs w:val="22"/>
            </w:rPr>
          </w:pPr>
          <w:hyperlink w:anchor="_Toc374969213" w:history="1">
            <w:r w:rsidR="00AF3BF0" w:rsidRPr="00BB6333">
              <w:rPr>
                <w:rStyle w:val="Hyperlink"/>
                <w:rFonts w:ascii="Times New Roman" w:hAnsi="Times New Roman" w:cs="Times New Roman"/>
                <w:noProof/>
              </w:rPr>
              <w:t>Data Manager</w:t>
            </w:r>
            <w:r w:rsidR="00AF3BF0" w:rsidRPr="00BB6333">
              <w:rPr>
                <w:rFonts w:ascii="Times New Roman" w:hAnsi="Times New Roman" w:cs="Times New Roman"/>
                <w:noProof/>
                <w:webHidden/>
              </w:rPr>
              <w:tab/>
            </w:r>
            <w:r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_Toc374969213 \h </w:instrText>
            </w:r>
            <w:r w:rsidRPr="00BB6333">
              <w:rPr>
                <w:rFonts w:ascii="Times New Roman" w:hAnsi="Times New Roman" w:cs="Times New Roman"/>
                <w:noProof/>
                <w:webHidden/>
              </w:rPr>
            </w:r>
            <w:r w:rsidRPr="00BB6333">
              <w:rPr>
                <w:rFonts w:ascii="Times New Roman" w:hAnsi="Times New Roman" w:cs="Times New Roman"/>
                <w:noProof/>
                <w:webHidden/>
              </w:rPr>
              <w:fldChar w:fldCharType="separate"/>
            </w:r>
            <w:r w:rsidR="00512B52">
              <w:rPr>
                <w:rFonts w:ascii="Times New Roman" w:hAnsi="Times New Roman" w:cs="Times New Roman"/>
                <w:noProof/>
                <w:webHidden/>
              </w:rPr>
              <w:t>17</w:t>
            </w:r>
            <w:r w:rsidRPr="00BB6333">
              <w:rPr>
                <w:rFonts w:ascii="Times New Roman" w:hAnsi="Times New Roman" w:cs="Times New Roman"/>
                <w:noProof/>
                <w:webHidden/>
              </w:rPr>
              <w:fldChar w:fldCharType="end"/>
            </w:r>
          </w:hyperlink>
        </w:p>
        <w:p w:rsidR="002F7047" w:rsidRPr="00BB6333" w:rsidRDefault="0057286E">
          <w:pPr>
            <w:rPr>
              <w:rFonts w:ascii="Times New Roman" w:hAnsi="Times New Roman" w:cs="Times New Roman"/>
            </w:rPr>
          </w:pPr>
          <w:r w:rsidRPr="00BB6333">
            <w:rPr>
              <w:rFonts w:ascii="Times New Roman" w:hAnsi="Times New Roman" w:cs="Times New Roman"/>
              <w:b/>
              <w:bCs/>
              <w:noProof/>
            </w:rPr>
            <w:fldChar w:fldCharType="end"/>
          </w:r>
        </w:p>
      </w:sdtContent>
    </w:sdt>
    <w:p w:rsidR="000C450C" w:rsidRPr="00BB6333" w:rsidRDefault="000C450C">
      <w:pPr>
        <w:rPr>
          <w:rFonts w:ascii="Times New Roman" w:hAnsi="Times New Roman" w:cs="Times New Roman"/>
          <w:b/>
          <w:sz w:val="22"/>
          <w:szCs w:val="22"/>
          <w:u w:val="single"/>
        </w:rPr>
      </w:pPr>
    </w:p>
    <w:p w:rsidR="000C450C" w:rsidRPr="00BB6333" w:rsidRDefault="000C450C">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0C450C" w:rsidRPr="00BB6333" w:rsidRDefault="000C450C">
      <w:pPr>
        <w:rPr>
          <w:rFonts w:ascii="Times New Roman" w:hAnsi="Times New Roman" w:cs="Times New Roman"/>
          <w:b/>
          <w:sz w:val="22"/>
          <w:szCs w:val="22"/>
          <w:u w:val="single"/>
        </w:rPr>
      </w:pPr>
    </w:p>
    <w:p w:rsidR="00446D79" w:rsidRPr="00BB6333" w:rsidRDefault="00446D79">
      <w:pPr>
        <w:rPr>
          <w:rFonts w:ascii="Times New Roman" w:hAnsi="Times New Roman" w:cs="Times New Roman"/>
          <w:b/>
          <w:sz w:val="22"/>
          <w:szCs w:val="22"/>
          <w:u w:val="single"/>
        </w:rPr>
      </w:pPr>
    </w:p>
    <w:p w:rsidR="00A34424" w:rsidRPr="00BB6333" w:rsidRDefault="00A34424" w:rsidP="006C0331">
      <w:pPr>
        <w:rPr>
          <w:rFonts w:ascii="Times New Roman" w:hAnsi="Times New Roman" w:cs="Times New Roman"/>
          <w:b/>
          <w:sz w:val="22"/>
          <w:szCs w:val="22"/>
          <w:u w:val="single"/>
        </w:rPr>
      </w:pPr>
    </w:p>
    <w:p w:rsidR="00A34424" w:rsidRPr="00BB6333" w:rsidRDefault="00A34424" w:rsidP="006C0331">
      <w:pPr>
        <w:rPr>
          <w:rFonts w:ascii="Times New Roman" w:hAnsi="Times New Roman" w:cs="Times New Roman"/>
          <w:b/>
          <w:sz w:val="22"/>
          <w:szCs w:val="22"/>
          <w:u w:val="single"/>
        </w:rPr>
      </w:pPr>
    </w:p>
    <w:p w:rsidR="00BB6333" w:rsidRDefault="00BB6333" w:rsidP="002F7047">
      <w:pPr>
        <w:pStyle w:val="Heading1"/>
        <w:rPr>
          <w:rFonts w:ascii="Times New Roman" w:hAnsi="Times New Roman" w:cs="Times New Roman"/>
          <w:color w:val="auto"/>
          <w:szCs w:val="22"/>
        </w:rPr>
      </w:pPr>
      <w:bookmarkStart w:id="1" w:name="_Toc374969207"/>
    </w:p>
    <w:p w:rsidR="008F07F7" w:rsidRPr="00BB6333" w:rsidRDefault="00446D79" w:rsidP="002F7047">
      <w:pPr>
        <w:pStyle w:val="Heading1"/>
        <w:rPr>
          <w:rFonts w:ascii="Times New Roman" w:hAnsi="Times New Roman" w:cs="Times New Roman"/>
          <w:color w:val="auto"/>
          <w:szCs w:val="22"/>
        </w:rPr>
      </w:pPr>
      <w:r w:rsidRPr="00BB6333">
        <w:rPr>
          <w:rFonts w:ascii="Times New Roman" w:hAnsi="Times New Roman" w:cs="Times New Roman"/>
          <w:color w:val="auto"/>
          <w:szCs w:val="22"/>
        </w:rPr>
        <w:t>List of Sample</w:t>
      </w:r>
      <w:r w:rsidR="00D1453C" w:rsidRPr="00BB6333">
        <w:rPr>
          <w:rFonts w:ascii="Times New Roman" w:hAnsi="Times New Roman" w:cs="Times New Roman"/>
          <w:color w:val="auto"/>
          <w:szCs w:val="22"/>
        </w:rPr>
        <w:t xml:space="preserve"> Backbone Activities</w:t>
      </w:r>
      <w:bookmarkEnd w:id="1"/>
    </w:p>
    <w:p w:rsidR="00D1453C" w:rsidRPr="00BB6333" w:rsidRDefault="00D1453C" w:rsidP="008F07F7">
      <w:pPr>
        <w:rPr>
          <w:rFonts w:ascii="Times New Roman" w:hAnsi="Times New Roman" w:cs="Times New Roman"/>
          <w:b/>
          <w:sz w:val="22"/>
          <w:szCs w:val="22"/>
          <w:u w:val="single"/>
        </w:rPr>
      </w:pPr>
    </w:p>
    <w:tbl>
      <w:tblPr>
        <w:tblStyle w:val="TableGrid"/>
        <w:tblW w:w="0" w:type="auto"/>
        <w:tblLook w:val="04A0"/>
      </w:tblPr>
      <w:tblGrid>
        <w:gridCol w:w="9576"/>
      </w:tblGrid>
      <w:tr w:rsidR="008F07F7" w:rsidRPr="00BB6333" w:rsidTr="00D1453C">
        <w:trPr>
          <w:trHeight w:val="2132"/>
        </w:trPr>
        <w:tc>
          <w:tcPr>
            <w:tcW w:w="9576" w:type="dxa"/>
          </w:tcPr>
          <w:p w:rsidR="008F07F7" w:rsidRPr="00BB6333" w:rsidRDefault="008F07F7" w:rsidP="00C57D71">
            <w:pPr>
              <w:jc w:val="both"/>
              <w:rPr>
                <w:rFonts w:ascii="Times New Roman" w:hAnsi="Times New Roman"/>
                <w:i/>
                <w:sz w:val="22"/>
                <w:szCs w:val="22"/>
              </w:rPr>
            </w:pPr>
            <w:r w:rsidRPr="00BB6333">
              <w:rPr>
                <w:rFonts w:ascii="Times New Roman" w:hAnsi="Times New Roman"/>
                <w:i/>
                <w:sz w:val="22"/>
                <w:szCs w:val="22"/>
              </w:rPr>
              <w:t>Legend:</w:t>
            </w:r>
          </w:p>
          <w:tbl>
            <w:tblPr>
              <w:tblStyle w:val="TableGrid"/>
              <w:tblW w:w="0" w:type="auto"/>
              <w:tblInd w:w="1345" w:type="dxa"/>
              <w:tblLook w:val="04A0"/>
            </w:tblPr>
            <w:tblGrid>
              <w:gridCol w:w="2250"/>
              <w:gridCol w:w="4320"/>
            </w:tblGrid>
            <w:tr w:rsidR="008F07F7" w:rsidRPr="00BB6333" w:rsidTr="00C57D71">
              <w:tc>
                <w:tcPr>
                  <w:tcW w:w="2250" w:type="dxa"/>
                  <w:vAlign w:val="center"/>
                </w:tcPr>
                <w:p w:rsidR="008F07F7" w:rsidRPr="00BB6333" w:rsidRDefault="008F07F7" w:rsidP="00C57D71">
                  <w:pPr>
                    <w:jc w:val="center"/>
                    <w:rPr>
                      <w:rFonts w:ascii="Times New Roman" w:hAnsi="Times New Roman"/>
                      <w:sz w:val="22"/>
                      <w:szCs w:val="22"/>
                    </w:rPr>
                  </w:pPr>
                  <w:r w:rsidRPr="00BB6333">
                    <w:rPr>
                      <w:rFonts w:ascii="Times New Roman" w:hAnsi="Times New Roman"/>
                      <w:sz w:val="22"/>
                      <w:szCs w:val="22"/>
                    </w:rPr>
                    <w:t>Strategic Activities:</w:t>
                  </w:r>
                </w:p>
              </w:tc>
              <w:tc>
                <w:tcPr>
                  <w:tcW w:w="4320" w:type="dxa"/>
                </w:tcPr>
                <w:p w:rsidR="008F07F7" w:rsidRPr="00BB6333" w:rsidRDefault="008F07F7" w:rsidP="00C57D71">
                  <w:pPr>
                    <w:jc w:val="both"/>
                    <w:rPr>
                      <w:rFonts w:ascii="Times New Roman" w:hAnsi="Times New Roman"/>
                      <w:sz w:val="22"/>
                      <w:szCs w:val="22"/>
                    </w:rPr>
                  </w:pPr>
                  <w:r w:rsidRPr="00BB6333">
                    <w:rPr>
                      <w:rFonts w:ascii="Times New Roman" w:hAnsi="Times New Roman"/>
                      <w:sz w:val="22"/>
                      <w:szCs w:val="22"/>
                    </w:rPr>
                    <w:t xml:space="preserve">Activities that involve strategic oversight, external communication, research and evaluation, or policy.  </w:t>
                  </w:r>
                </w:p>
              </w:tc>
            </w:tr>
            <w:tr w:rsidR="008F07F7" w:rsidRPr="00BB6333" w:rsidTr="00C57D71">
              <w:tc>
                <w:tcPr>
                  <w:tcW w:w="2250" w:type="dxa"/>
                  <w:shd w:val="clear" w:color="auto" w:fill="C6D9F1" w:themeFill="text2" w:themeFillTint="33"/>
                  <w:vAlign w:val="center"/>
                </w:tcPr>
                <w:p w:rsidR="008F07F7" w:rsidRPr="00BB6333" w:rsidRDefault="008F07F7" w:rsidP="00C57D71">
                  <w:pPr>
                    <w:jc w:val="center"/>
                    <w:rPr>
                      <w:rFonts w:ascii="Times New Roman" w:hAnsi="Times New Roman"/>
                      <w:sz w:val="22"/>
                      <w:szCs w:val="22"/>
                    </w:rPr>
                  </w:pPr>
                  <w:r w:rsidRPr="00BB6333">
                    <w:rPr>
                      <w:rFonts w:ascii="Times New Roman" w:hAnsi="Times New Roman"/>
                      <w:sz w:val="22"/>
                      <w:szCs w:val="22"/>
                    </w:rPr>
                    <w:t>Logistical/Tactical Activities:</w:t>
                  </w:r>
                </w:p>
              </w:tc>
              <w:tc>
                <w:tcPr>
                  <w:tcW w:w="4320" w:type="dxa"/>
                </w:tcPr>
                <w:p w:rsidR="008F07F7" w:rsidRPr="00BB6333" w:rsidRDefault="008F07F7" w:rsidP="00C57D71">
                  <w:pPr>
                    <w:jc w:val="both"/>
                    <w:rPr>
                      <w:rFonts w:ascii="Times New Roman" w:hAnsi="Times New Roman"/>
                      <w:sz w:val="22"/>
                      <w:szCs w:val="22"/>
                    </w:rPr>
                  </w:pPr>
                  <w:r w:rsidRPr="00BB6333">
                    <w:rPr>
                      <w:rFonts w:ascii="Times New Roman" w:hAnsi="Times New Roman"/>
                      <w:sz w:val="22"/>
                      <w:szCs w:val="22"/>
                    </w:rPr>
                    <w:t>Activities that involve logistical support, internal communication, note-taking and dissemination, and scheduling</w:t>
                  </w:r>
                </w:p>
              </w:tc>
            </w:tr>
          </w:tbl>
          <w:p w:rsidR="008F07F7" w:rsidRPr="00BB6333" w:rsidRDefault="00446D79" w:rsidP="00C57D71">
            <w:pPr>
              <w:jc w:val="both"/>
              <w:rPr>
                <w:rFonts w:ascii="Times New Roman" w:hAnsi="Times New Roman"/>
                <w:sz w:val="22"/>
                <w:szCs w:val="22"/>
              </w:rPr>
            </w:pPr>
            <w:r w:rsidRPr="00BB6333">
              <w:rPr>
                <w:rFonts w:ascii="Times New Roman" w:hAnsi="Times New Roman"/>
                <w:sz w:val="22"/>
                <w:szCs w:val="22"/>
              </w:rPr>
              <w:t xml:space="preserve"> </w:t>
            </w:r>
          </w:p>
        </w:tc>
      </w:tr>
    </w:tbl>
    <w:p w:rsidR="008F07F7" w:rsidRPr="00BB6333" w:rsidRDefault="008F07F7" w:rsidP="008F07F7">
      <w:pPr>
        <w:jc w:val="both"/>
        <w:rPr>
          <w:rFonts w:ascii="Times New Roman" w:hAnsi="Times New Roman" w:cs="Times New Roman"/>
          <w:sz w:val="22"/>
          <w:szCs w:val="22"/>
          <w:u w:val="single"/>
        </w:rPr>
      </w:pPr>
    </w:p>
    <w:p w:rsidR="008F07F7" w:rsidRPr="00BB6333" w:rsidRDefault="008F07F7" w:rsidP="008F07F7">
      <w:pPr>
        <w:jc w:val="both"/>
        <w:rPr>
          <w:rFonts w:ascii="Times New Roman" w:hAnsi="Times New Roman" w:cs="Times New Roman"/>
          <w:sz w:val="22"/>
          <w:szCs w:val="22"/>
          <w:u w:val="single"/>
        </w:rPr>
      </w:pPr>
    </w:p>
    <w:p w:rsidR="008F07F7" w:rsidRPr="00BB6333" w:rsidRDefault="008F07F7" w:rsidP="008F07F7">
      <w:pPr>
        <w:spacing w:after="360"/>
        <w:jc w:val="both"/>
        <w:rPr>
          <w:rFonts w:ascii="Times New Roman" w:hAnsi="Times New Roman" w:cs="Times New Roman"/>
          <w:b/>
          <w:sz w:val="22"/>
          <w:szCs w:val="22"/>
          <w:u w:val="single"/>
        </w:rPr>
      </w:pPr>
      <w:r w:rsidRPr="00BB6333">
        <w:rPr>
          <w:rFonts w:ascii="Times New Roman" w:hAnsi="Times New Roman" w:cs="Times New Roman"/>
          <w:b/>
          <w:sz w:val="22"/>
          <w:szCs w:val="22"/>
          <w:u w:val="single"/>
        </w:rPr>
        <w:t>1. Maintain Strategic Coherence of the Effort</w:t>
      </w:r>
    </w:p>
    <w:p w:rsidR="008F07F7" w:rsidRPr="00BB6333" w:rsidRDefault="008F07F7" w:rsidP="006634C6">
      <w:pPr>
        <w:pStyle w:val="ListParagraph"/>
        <w:numPr>
          <w:ilvl w:val="0"/>
          <w:numId w:val="5"/>
        </w:numPr>
        <w:spacing w:after="0"/>
        <w:jc w:val="both"/>
        <w:rPr>
          <w:rFonts w:ascii="Times New Roman" w:hAnsi="Times New Roman" w:cs="Times New Roman"/>
          <w:b/>
        </w:rPr>
      </w:pPr>
      <w:r w:rsidRPr="00BB6333">
        <w:rPr>
          <w:rFonts w:ascii="Times New Roman" w:hAnsi="Times New Roman" w:cs="Times New Roman"/>
          <w:b/>
          <w:bCs/>
        </w:rPr>
        <w:t xml:space="preserve">Accountability, Evaluation, &amp; Guidance </w:t>
      </w:r>
    </w:p>
    <w:tbl>
      <w:tblPr>
        <w:tblStyle w:val="TableGrid"/>
        <w:tblW w:w="0" w:type="auto"/>
        <w:tblInd w:w="720" w:type="dxa"/>
        <w:tblLook w:val="04A0"/>
      </w:tblPr>
      <w:tblGrid>
        <w:gridCol w:w="8838"/>
      </w:tblGrid>
      <w:tr w:rsidR="008F07F7" w:rsidRPr="00BB6333" w:rsidTr="00C57D71">
        <w:tc>
          <w:tcPr>
            <w:tcW w:w="8838" w:type="dxa"/>
            <w:tcBorders>
              <w:top w:val="nil"/>
              <w:left w:val="nil"/>
              <w:right w:val="nil"/>
            </w:tcBorders>
          </w:tcPr>
          <w:p w:rsidR="008F07F7" w:rsidRPr="00BB6333" w:rsidRDefault="008F07F7" w:rsidP="008F07F7">
            <w:pPr>
              <w:jc w:val="both"/>
              <w:rPr>
                <w:rFonts w:ascii="Times New Roman" w:hAnsi="Times New Roman"/>
                <w:sz w:val="22"/>
                <w:szCs w:val="22"/>
              </w:rPr>
            </w:pP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Analyze and monitor progress (including Working Group progress) against specific strategies and goals identified by Working Groups</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 xml:space="preserve">Continue to develop outcome indicators and performance measures to evaluate progress and to inform system improvement </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Begin to collect indicators and develop data collection processes</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Encourage sharing of best practices among the Steering Committee</w:t>
            </w:r>
            <w:r w:rsidR="00446D79" w:rsidRPr="00BB6333">
              <w:rPr>
                <w:rFonts w:ascii="Times New Roman" w:hAnsi="Times New Roman"/>
              </w:rPr>
              <w:t xml:space="preserve"> members</w:t>
            </w:r>
            <w:r w:rsidRPr="00BB6333">
              <w:rPr>
                <w:rFonts w:ascii="Times New Roman" w:hAnsi="Times New Roman"/>
              </w:rPr>
              <w:t xml:space="preserve"> and the Working Groups</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 xml:space="preserve">Monitor outcome indicators and performance measures related to Working Group to evaluate progress and to inform system improvement </w:t>
            </w:r>
          </w:p>
        </w:tc>
      </w:tr>
    </w:tbl>
    <w:p w:rsidR="008F07F7" w:rsidRPr="00BB6333" w:rsidRDefault="008F07F7" w:rsidP="008F07F7">
      <w:pPr>
        <w:pStyle w:val="ListParagraph"/>
        <w:jc w:val="both"/>
        <w:rPr>
          <w:rFonts w:ascii="Times New Roman" w:hAnsi="Times New Roman" w:cs="Times New Roman"/>
        </w:rPr>
      </w:pPr>
    </w:p>
    <w:p w:rsidR="008F07F7" w:rsidRPr="00BB6333" w:rsidRDefault="008F07F7" w:rsidP="008F07F7">
      <w:pPr>
        <w:pStyle w:val="ListParagraph"/>
        <w:jc w:val="both"/>
        <w:rPr>
          <w:rFonts w:ascii="Times New Roman" w:hAnsi="Times New Roman" w:cs="Times New Roman"/>
        </w:rPr>
      </w:pPr>
    </w:p>
    <w:p w:rsidR="008F07F7" w:rsidRPr="00BB6333" w:rsidRDefault="008F07F7" w:rsidP="006634C6">
      <w:pPr>
        <w:pStyle w:val="ListParagraph"/>
        <w:numPr>
          <w:ilvl w:val="0"/>
          <w:numId w:val="5"/>
        </w:numPr>
        <w:spacing w:after="0"/>
        <w:jc w:val="both"/>
        <w:rPr>
          <w:rFonts w:ascii="Times New Roman" w:hAnsi="Times New Roman" w:cs="Times New Roman"/>
          <w:b/>
          <w:bCs/>
        </w:rPr>
      </w:pPr>
      <w:r w:rsidRPr="00BB6333">
        <w:rPr>
          <w:rFonts w:ascii="Times New Roman" w:hAnsi="Times New Roman" w:cs="Times New Roman"/>
          <w:b/>
          <w:bCs/>
        </w:rPr>
        <w:t>Knowledge Sharing, Overall Logistical Support</w:t>
      </w:r>
    </w:p>
    <w:tbl>
      <w:tblPr>
        <w:tblStyle w:val="TableGrid"/>
        <w:tblW w:w="0" w:type="auto"/>
        <w:tblInd w:w="720" w:type="dxa"/>
        <w:tblLook w:val="04A0"/>
      </w:tblPr>
      <w:tblGrid>
        <w:gridCol w:w="8838"/>
      </w:tblGrid>
      <w:tr w:rsidR="008F07F7" w:rsidRPr="00BB6333" w:rsidTr="00C57D71">
        <w:tc>
          <w:tcPr>
            <w:tcW w:w="8838" w:type="dxa"/>
            <w:tcBorders>
              <w:top w:val="nil"/>
              <w:left w:val="nil"/>
              <w:right w:val="nil"/>
            </w:tcBorders>
          </w:tcPr>
          <w:p w:rsidR="008F07F7" w:rsidRPr="00BB6333" w:rsidRDefault="008F07F7" w:rsidP="00C57D71">
            <w:pPr>
              <w:jc w:val="both"/>
              <w:rPr>
                <w:rFonts w:ascii="Times New Roman" w:hAnsi="Times New Roman"/>
                <w:sz w:val="22"/>
                <w:szCs w:val="22"/>
              </w:rPr>
            </w:pPr>
          </w:p>
        </w:tc>
      </w:tr>
      <w:tr w:rsidR="008F07F7" w:rsidRPr="00BB6333" w:rsidTr="00C57D71">
        <w:tc>
          <w:tcPr>
            <w:tcW w:w="8838" w:type="dxa"/>
          </w:tcPr>
          <w:p w:rsidR="008F07F7" w:rsidRPr="00BB6333" w:rsidRDefault="006762C2"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Foster one-on-one relationships with Steering Committee members and other key stakeholders</w:t>
            </w:r>
          </w:p>
        </w:tc>
      </w:tr>
      <w:tr w:rsidR="006762C2" w:rsidRPr="00BB6333" w:rsidTr="00C57D71">
        <w:tc>
          <w:tcPr>
            <w:tcW w:w="8838" w:type="dxa"/>
          </w:tcPr>
          <w:p w:rsidR="006762C2" w:rsidRPr="00BB6333" w:rsidRDefault="006762C2"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 xml:space="preserve">Coordinate research and other activities currently underway by participants in the </w:t>
            </w:r>
            <w:r w:rsidRPr="00BB6333">
              <w:rPr>
                <w:rFonts w:ascii="Times New Roman" w:hAnsi="Times New Roman"/>
                <w:i/>
                <w:color w:val="00B0F0"/>
              </w:rPr>
              <w:t>&lt;Insert Initiative Name&gt;</w:t>
            </w:r>
          </w:p>
        </w:tc>
      </w:tr>
      <w:tr w:rsidR="008F07F7" w:rsidRPr="00BB6333" w:rsidTr="00C57D71">
        <w:tc>
          <w:tcPr>
            <w:tcW w:w="8838" w:type="dxa"/>
          </w:tcPr>
          <w:p w:rsidR="008F07F7" w:rsidRPr="00BB6333" w:rsidRDefault="00446D79"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Encourage sharing of best practices among the Steering Committee members and the Working Groups</w:t>
            </w:r>
          </w:p>
        </w:tc>
      </w:tr>
      <w:tr w:rsidR="008A4ACD" w:rsidRPr="00BB6333" w:rsidTr="00C57D71">
        <w:tc>
          <w:tcPr>
            <w:tcW w:w="8838" w:type="dxa"/>
          </w:tcPr>
          <w:p w:rsidR="008A4ACD" w:rsidRPr="00BB6333" w:rsidRDefault="008A4ACD"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Identify potential “quick wins” where Steering Committee can act quickly to advance a particular issue</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 xml:space="preserve">Monitor and enable easy dissemination of Common Agenda and/or Blueprint for Implementation (if developed) </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Provide overall logistical support for meetings</w:t>
            </w:r>
          </w:p>
        </w:tc>
      </w:tr>
    </w:tbl>
    <w:p w:rsidR="00F06FFC" w:rsidRPr="00BB6333" w:rsidRDefault="00F06FFC" w:rsidP="008F07F7">
      <w:pPr>
        <w:jc w:val="both"/>
        <w:rPr>
          <w:rFonts w:ascii="Times New Roman" w:hAnsi="Times New Roman" w:cs="Times New Roman"/>
          <w:b/>
          <w:sz w:val="22"/>
          <w:szCs w:val="22"/>
        </w:rPr>
      </w:pPr>
    </w:p>
    <w:p w:rsidR="00A70543" w:rsidRPr="00BB6333" w:rsidRDefault="00A70543" w:rsidP="008F07F7">
      <w:pPr>
        <w:jc w:val="both"/>
        <w:rPr>
          <w:rFonts w:ascii="Times New Roman" w:hAnsi="Times New Roman" w:cs="Times New Roman"/>
          <w:b/>
          <w:sz w:val="22"/>
          <w:szCs w:val="22"/>
        </w:rPr>
      </w:pPr>
    </w:p>
    <w:p w:rsidR="00A70543" w:rsidRPr="00BB6333" w:rsidRDefault="00A70543" w:rsidP="008F07F7">
      <w:pPr>
        <w:jc w:val="both"/>
        <w:rPr>
          <w:rFonts w:ascii="Times New Roman" w:hAnsi="Times New Roman" w:cs="Times New Roman"/>
          <w:b/>
          <w:sz w:val="22"/>
          <w:szCs w:val="22"/>
        </w:rPr>
      </w:pPr>
    </w:p>
    <w:p w:rsidR="008F07F7" w:rsidRPr="00BB6333" w:rsidRDefault="008F07F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8F07F7" w:rsidRPr="00BB6333" w:rsidRDefault="008F07F7" w:rsidP="008F07F7">
      <w:pPr>
        <w:spacing w:after="360"/>
        <w:jc w:val="both"/>
        <w:rPr>
          <w:rFonts w:ascii="Times New Roman" w:hAnsi="Times New Roman" w:cs="Times New Roman"/>
          <w:b/>
          <w:sz w:val="22"/>
          <w:szCs w:val="22"/>
          <w:u w:val="single"/>
        </w:rPr>
      </w:pPr>
      <w:r w:rsidRPr="00BB6333">
        <w:rPr>
          <w:rFonts w:ascii="Times New Roman" w:hAnsi="Times New Roman" w:cs="Times New Roman"/>
          <w:b/>
          <w:sz w:val="22"/>
          <w:szCs w:val="22"/>
        </w:rPr>
        <w:t xml:space="preserve">2. </w:t>
      </w:r>
      <w:r w:rsidRPr="00BB6333">
        <w:rPr>
          <w:rFonts w:ascii="Times New Roman" w:hAnsi="Times New Roman" w:cs="Times New Roman"/>
          <w:b/>
          <w:sz w:val="22"/>
          <w:szCs w:val="22"/>
          <w:u w:val="single"/>
        </w:rPr>
        <w:t xml:space="preserve">Help Coordinate through </w:t>
      </w:r>
      <w:r w:rsidR="00DA620F" w:rsidRPr="00BB6333">
        <w:rPr>
          <w:rFonts w:ascii="Times New Roman" w:hAnsi="Times New Roman" w:cs="Times New Roman"/>
          <w:b/>
          <w:sz w:val="22"/>
          <w:szCs w:val="22"/>
          <w:u w:val="single"/>
        </w:rPr>
        <w:t>the</w:t>
      </w:r>
      <w:r w:rsidRPr="00BB6333">
        <w:rPr>
          <w:rFonts w:ascii="Times New Roman" w:hAnsi="Times New Roman" w:cs="Times New Roman"/>
          <w:b/>
          <w:sz w:val="22"/>
          <w:szCs w:val="22"/>
          <w:u w:val="single"/>
        </w:rPr>
        <w:t xml:space="preserve"> Steering Committee</w:t>
      </w:r>
    </w:p>
    <w:p w:rsidR="008F07F7" w:rsidRPr="00BB6333" w:rsidRDefault="008F07F7" w:rsidP="006634C6">
      <w:pPr>
        <w:pStyle w:val="ListParagraph"/>
        <w:numPr>
          <w:ilvl w:val="0"/>
          <w:numId w:val="11"/>
        </w:numPr>
        <w:spacing w:after="0"/>
        <w:jc w:val="both"/>
        <w:rPr>
          <w:rFonts w:ascii="Times New Roman" w:hAnsi="Times New Roman" w:cs="Times New Roman"/>
          <w:b/>
          <w:bCs/>
        </w:rPr>
      </w:pPr>
      <w:r w:rsidRPr="00BB6333">
        <w:rPr>
          <w:rFonts w:ascii="Times New Roman" w:hAnsi="Times New Roman" w:cs="Times New Roman"/>
          <w:b/>
          <w:bCs/>
        </w:rPr>
        <w:t>Management and Facilitation</w:t>
      </w:r>
    </w:p>
    <w:tbl>
      <w:tblPr>
        <w:tblStyle w:val="TableGrid"/>
        <w:tblW w:w="0" w:type="auto"/>
        <w:tblInd w:w="720" w:type="dxa"/>
        <w:tblLook w:val="04A0"/>
      </w:tblPr>
      <w:tblGrid>
        <w:gridCol w:w="8136"/>
      </w:tblGrid>
      <w:tr w:rsidR="008F07F7" w:rsidRPr="00BB6333" w:rsidTr="00446D79">
        <w:tc>
          <w:tcPr>
            <w:tcW w:w="8136" w:type="dxa"/>
            <w:tcBorders>
              <w:top w:val="nil"/>
              <w:left w:val="nil"/>
              <w:right w:val="nil"/>
            </w:tcBorders>
          </w:tcPr>
          <w:p w:rsidR="008F07F7" w:rsidRPr="00BB6333" w:rsidRDefault="008F07F7" w:rsidP="00446D79">
            <w:pPr>
              <w:jc w:val="both"/>
              <w:rPr>
                <w:rFonts w:ascii="Times New Roman" w:hAnsi="Times New Roman"/>
              </w:rPr>
            </w:pPr>
          </w:p>
        </w:tc>
      </w:tr>
      <w:tr w:rsidR="008F07F7" w:rsidRPr="00BB6333" w:rsidTr="00446D79">
        <w:tc>
          <w:tcPr>
            <w:tcW w:w="8136" w:type="dxa"/>
          </w:tcPr>
          <w:p w:rsidR="008F07F7" w:rsidRPr="00BB6333" w:rsidRDefault="00446D79"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Identify and raise issues/</w:t>
            </w:r>
            <w:r w:rsidR="008F07F7" w:rsidRPr="00BB6333">
              <w:rPr>
                <w:rFonts w:ascii="Times New Roman" w:hAnsi="Times New Roman"/>
              </w:rPr>
              <w:t>concerns with the Steering Committee</w:t>
            </w:r>
          </w:p>
        </w:tc>
      </w:tr>
      <w:tr w:rsidR="008F07F7" w:rsidRPr="00BB6333" w:rsidTr="00446D79">
        <w:tc>
          <w:tcPr>
            <w:tcW w:w="8136" w:type="dxa"/>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Assist development of agendas for Steering Committee</w:t>
            </w:r>
            <w:r w:rsidR="00446D79" w:rsidRPr="00BB6333">
              <w:rPr>
                <w:rFonts w:ascii="Times New Roman" w:hAnsi="Times New Roman"/>
              </w:rPr>
              <w:t xml:space="preserve"> meetings</w:t>
            </w:r>
            <w:r w:rsidRPr="00BB6333">
              <w:rPr>
                <w:rFonts w:ascii="Times New Roman" w:hAnsi="Times New Roman"/>
              </w:rPr>
              <w:t xml:space="preserve"> and other meetings as necessary</w:t>
            </w:r>
          </w:p>
        </w:tc>
      </w:tr>
      <w:tr w:rsidR="008F07F7" w:rsidRPr="00BB6333" w:rsidTr="00446D79">
        <w:tc>
          <w:tcPr>
            <w:tcW w:w="8136" w:type="dxa"/>
            <w:shd w:val="clear" w:color="auto" w:fill="auto"/>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Create decks and materials for Steering Committee</w:t>
            </w:r>
            <w:r w:rsidR="00446D79" w:rsidRPr="00BB6333">
              <w:rPr>
                <w:rFonts w:ascii="Times New Roman" w:hAnsi="Times New Roman"/>
              </w:rPr>
              <w:t xml:space="preserve"> meetings </w:t>
            </w:r>
            <w:r w:rsidRPr="00BB6333">
              <w:rPr>
                <w:rFonts w:ascii="Times New Roman" w:hAnsi="Times New Roman"/>
              </w:rPr>
              <w:t>and other meetings as necessary</w:t>
            </w:r>
          </w:p>
        </w:tc>
      </w:tr>
      <w:tr w:rsidR="008F07F7" w:rsidRPr="00BB6333" w:rsidTr="00446D79">
        <w:tc>
          <w:tcPr>
            <w:tcW w:w="8136" w:type="dxa"/>
          </w:tcPr>
          <w:p w:rsidR="008F07F7" w:rsidRPr="00BB6333" w:rsidRDefault="00446D79" w:rsidP="006634C6">
            <w:pPr>
              <w:pStyle w:val="ListParagraph"/>
              <w:numPr>
                <w:ilvl w:val="0"/>
                <w:numId w:val="7"/>
              </w:numPr>
              <w:spacing w:after="0" w:line="240" w:lineRule="auto"/>
              <w:ind w:left="450"/>
              <w:jc w:val="both"/>
              <w:rPr>
                <w:rFonts w:ascii="Times New Roman" w:hAnsi="Times New Roman"/>
                <w:bCs/>
              </w:rPr>
            </w:pPr>
            <w:r w:rsidRPr="00BB6333">
              <w:rPr>
                <w:rFonts w:ascii="Times New Roman" w:hAnsi="Times New Roman"/>
                <w:bCs/>
              </w:rPr>
              <w:t>Maintain a high-</w:t>
            </w:r>
            <w:r w:rsidR="008F07F7" w:rsidRPr="00BB6333">
              <w:rPr>
                <w:rFonts w:ascii="Times New Roman" w:hAnsi="Times New Roman"/>
                <w:bCs/>
              </w:rPr>
              <w:t xml:space="preserve">level perspective to guide and participate in </w:t>
            </w:r>
            <w:r w:rsidRPr="00BB6333">
              <w:rPr>
                <w:rFonts w:ascii="Times New Roman" w:hAnsi="Times New Roman"/>
                <w:bCs/>
              </w:rPr>
              <w:t xml:space="preserve">Steering </w:t>
            </w:r>
            <w:r w:rsidR="008F07F7" w:rsidRPr="00BB6333">
              <w:rPr>
                <w:rFonts w:ascii="Times New Roman" w:hAnsi="Times New Roman"/>
                <w:bCs/>
              </w:rPr>
              <w:t xml:space="preserve">Committee meetings as necessary </w:t>
            </w:r>
          </w:p>
        </w:tc>
      </w:tr>
      <w:tr w:rsidR="008F07F7" w:rsidRPr="00BB6333" w:rsidTr="00446D79">
        <w:tc>
          <w:tcPr>
            <w:tcW w:w="8136" w:type="dxa"/>
            <w:shd w:val="clear" w:color="auto" w:fill="C6D9F1" w:themeFill="text2" w:themeFillTint="33"/>
          </w:tcPr>
          <w:p w:rsidR="008F07F7" w:rsidRPr="00BB6333" w:rsidRDefault="00446D79"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 xml:space="preserve">Follow </w:t>
            </w:r>
            <w:r w:rsidR="008F07F7" w:rsidRPr="00BB6333">
              <w:rPr>
                <w:rFonts w:ascii="Times New Roman" w:hAnsi="Times New Roman"/>
              </w:rPr>
              <w:t xml:space="preserve">up and manage next steps that come out of </w:t>
            </w:r>
            <w:r w:rsidRPr="00BB6333">
              <w:rPr>
                <w:rFonts w:ascii="Times New Roman" w:hAnsi="Times New Roman"/>
              </w:rPr>
              <w:t xml:space="preserve">Steering Committee and </w:t>
            </w:r>
            <w:r w:rsidR="008F07F7" w:rsidRPr="00BB6333">
              <w:rPr>
                <w:rFonts w:ascii="Times New Roman" w:hAnsi="Times New Roman"/>
              </w:rPr>
              <w:t xml:space="preserve">Working Group meetings, </w:t>
            </w:r>
            <w:r w:rsidRPr="00BB6333">
              <w:rPr>
                <w:rFonts w:ascii="Times New Roman" w:hAnsi="Times New Roman"/>
              </w:rPr>
              <w:t>as necessary</w:t>
            </w:r>
          </w:p>
        </w:tc>
      </w:tr>
      <w:tr w:rsidR="008F07F7" w:rsidRPr="00BB6333" w:rsidTr="00446D79">
        <w:tc>
          <w:tcPr>
            <w:tcW w:w="8136" w:type="dxa"/>
            <w:shd w:val="clear" w:color="auto" w:fill="C6D9F1" w:themeFill="text2" w:themeFillTint="33"/>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Manage meeting logistics (e.g., dial-in, attendance, cancellations, etc.)</w:t>
            </w:r>
          </w:p>
        </w:tc>
      </w:tr>
      <w:tr w:rsidR="008F07F7" w:rsidRPr="00BB6333" w:rsidTr="00446D79">
        <w:tc>
          <w:tcPr>
            <w:tcW w:w="8136" w:type="dxa"/>
            <w:shd w:val="clear" w:color="auto" w:fill="C6D9F1" w:themeFill="text2" w:themeFillTint="33"/>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Consolidate Working Group updates for Steering Committee</w:t>
            </w:r>
          </w:p>
        </w:tc>
      </w:tr>
      <w:tr w:rsidR="008F07F7" w:rsidRPr="00BB6333" w:rsidTr="00446D79">
        <w:tc>
          <w:tcPr>
            <w:tcW w:w="8136" w:type="dxa"/>
            <w:shd w:val="clear" w:color="auto" w:fill="C6D9F1" w:themeFill="text2" w:themeFillTint="33"/>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bCs/>
              </w:rPr>
              <w:t>Summarize meeting notes and next steps</w:t>
            </w:r>
          </w:p>
        </w:tc>
      </w:tr>
    </w:tbl>
    <w:p w:rsidR="008F07F7" w:rsidRPr="00BB6333" w:rsidRDefault="008F07F7" w:rsidP="008F07F7">
      <w:pPr>
        <w:jc w:val="both"/>
        <w:rPr>
          <w:rFonts w:ascii="Times New Roman" w:hAnsi="Times New Roman" w:cs="Times New Roman"/>
          <w:b/>
          <w:sz w:val="22"/>
          <w:szCs w:val="22"/>
        </w:rPr>
      </w:pPr>
    </w:p>
    <w:p w:rsidR="008F07F7" w:rsidRPr="00BB6333" w:rsidRDefault="008F07F7" w:rsidP="008F07F7">
      <w:pPr>
        <w:spacing w:after="360"/>
        <w:jc w:val="both"/>
        <w:rPr>
          <w:rFonts w:ascii="Times New Roman" w:hAnsi="Times New Roman" w:cs="Times New Roman"/>
          <w:sz w:val="22"/>
          <w:szCs w:val="22"/>
          <w:u w:val="single"/>
        </w:rPr>
      </w:pPr>
      <w:r w:rsidRPr="00BB6333">
        <w:rPr>
          <w:rFonts w:ascii="Times New Roman" w:hAnsi="Times New Roman" w:cs="Times New Roman"/>
          <w:b/>
          <w:sz w:val="22"/>
          <w:szCs w:val="22"/>
        </w:rPr>
        <w:t xml:space="preserve">3. </w:t>
      </w:r>
      <w:r w:rsidR="00DA620F" w:rsidRPr="00BB6333">
        <w:rPr>
          <w:rFonts w:ascii="Times New Roman" w:hAnsi="Times New Roman" w:cs="Times New Roman"/>
          <w:b/>
          <w:sz w:val="22"/>
          <w:szCs w:val="22"/>
          <w:u w:val="single"/>
        </w:rPr>
        <w:t xml:space="preserve">Support </w:t>
      </w:r>
      <w:r w:rsidRPr="00BB6333">
        <w:rPr>
          <w:rFonts w:ascii="Times New Roman" w:hAnsi="Times New Roman" w:cs="Times New Roman"/>
          <w:b/>
          <w:sz w:val="22"/>
          <w:szCs w:val="22"/>
          <w:u w:val="single"/>
        </w:rPr>
        <w:t>Fundraising and Outreach</w:t>
      </w:r>
    </w:p>
    <w:p w:rsidR="008F07F7" w:rsidRPr="00BB6333" w:rsidRDefault="00DA620F" w:rsidP="006634C6">
      <w:pPr>
        <w:pStyle w:val="ListParagraph"/>
        <w:numPr>
          <w:ilvl w:val="0"/>
          <w:numId w:val="12"/>
        </w:numPr>
        <w:spacing w:after="0"/>
        <w:jc w:val="both"/>
        <w:rPr>
          <w:rFonts w:ascii="Times New Roman" w:hAnsi="Times New Roman" w:cs="Times New Roman"/>
        </w:rPr>
      </w:pPr>
      <w:r w:rsidRPr="00BB6333">
        <w:rPr>
          <w:rFonts w:ascii="Times New Roman" w:hAnsi="Times New Roman" w:cs="Times New Roman"/>
          <w:b/>
          <w:bCs/>
        </w:rPr>
        <w:t xml:space="preserve">Coordination, Communication </w:t>
      </w:r>
      <w:r w:rsidR="008F07F7" w:rsidRPr="00BB6333">
        <w:rPr>
          <w:rFonts w:ascii="Times New Roman" w:hAnsi="Times New Roman" w:cs="Times New Roman"/>
          <w:b/>
          <w:bCs/>
        </w:rPr>
        <w:t xml:space="preserve">&amp; Policy </w:t>
      </w:r>
    </w:p>
    <w:tbl>
      <w:tblPr>
        <w:tblStyle w:val="TableGrid"/>
        <w:tblW w:w="0" w:type="auto"/>
        <w:tblInd w:w="720" w:type="dxa"/>
        <w:tblLook w:val="04A0"/>
      </w:tblPr>
      <w:tblGrid>
        <w:gridCol w:w="8838"/>
      </w:tblGrid>
      <w:tr w:rsidR="008F07F7" w:rsidRPr="00BB6333" w:rsidTr="00C57D71">
        <w:tc>
          <w:tcPr>
            <w:tcW w:w="8838" w:type="dxa"/>
            <w:tcBorders>
              <w:top w:val="nil"/>
              <w:left w:val="nil"/>
              <w:right w:val="nil"/>
            </w:tcBorders>
          </w:tcPr>
          <w:p w:rsidR="008F07F7" w:rsidRPr="00BB6333" w:rsidRDefault="008F07F7" w:rsidP="00DA620F">
            <w:pPr>
              <w:jc w:val="both"/>
              <w:rPr>
                <w:rFonts w:ascii="Times New Roman" w:hAnsi="Times New Roman"/>
              </w:rPr>
            </w:pPr>
          </w:p>
        </w:tc>
      </w:tr>
      <w:tr w:rsidR="008F07F7" w:rsidRPr="00BB6333" w:rsidTr="00C57D71">
        <w:tc>
          <w:tcPr>
            <w:tcW w:w="8838" w:type="dxa"/>
          </w:tcPr>
          <w:p w:rsidR="008F07F7" w:rsidRPr="00BB6333" w:rsidRDefault="00DA620F"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Engage with and/</w:t>
            </w:r>
            <w:r w:rsidR="008F07F7" w:rsidRPr="00BB6333">
              <w:rPr>
                <w:rFonts w:ascii="Times New Roman" w:hAnsi="Times New Roman"/>
              </w:rPr>
              <w:t>or facilitate community engagement with a broader audience, as appropriate, to build buy-in from additional stakeholders</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Facilitate communication between the Steering Committee</w:t>
            </w:r>
            <w:r w:rsidR="00DA620F" w:rsidRPr="00BB6333">
              <w:rPr>
                <w:rFonts w:ascii="Times New Roman" w:hAnsi="Times New Roman"/>
              </w:rPr>
              <w:t xml:space="preserve"> </w:t>
            </w:r>
            <w:r w:rsidRPr="00BB6333">
              <w:rPr>
                <w:rFonts w:ascii="Times New Roman" w:hAnsi="Times New Roman"/>
              </w:rPr>
              <w:t xml:space="preserve">and Working Groups to understand challenges at the Working Group level and strategic coherence at the </w:t>
            </w:r>
            <w:r w:rsidR="00DA620F" w:rsidRPr="00BB6333">
              <w:rPr>
                <w:rFonts w:ascii="Times New Roman" w:hAnsi="Times New Roman"/>
              </w:rPr>
              <w:t xml:space="preserve">Steering </w:t>
            </w:r>
            <w:r w:rsidRPr="00BB6333">
              <w:rPr>
                <w:rFonts w:ascii="Times New Roman" w:hAnsi="Times New Roman"/>
              </w:rPr>
              <w:t xml:space="preserve">Committee level </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Develop external communications materials and a comprehensive community engagement and communications plan</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 xml:space="preserve">Coordinate with other major initiatives in the community, as appropriate, </w:t>
            </w:r>
            <w:r w:rsidR="00DA620F" w:rsidRPr="00BB6333">
              <w:rPr>
                <w:rFonts w:ascii="Times New Roman" w:hAnsi="Times New Roman"/>
              </w:rPr>
              <w:t xml:space="preserve">to minimize redundancies and </w:t>
            </w:r>
            <w:r w:rsidRPr="00BB6333">
              <w:rPr>
                <w:rFonts w:ascii="Times New Roman" w:hAnsi="Times New Roman"/>
              </w:rPr>
              <w:t xml:space="preserve">align strategies and actions </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Note potential legislative agenda, policy, and funding recommendations with guidance of Working Group</w:t>
            </w:r>
            <w:r w:rsidR="00DA620F" w:rsidRPr="00BB6333">
              <w:rPr>
                <w:rFonts w:ascii="Times New Roman" w:hAnsi="Times New Roman"/>
              </w:rPr>
              <w:t xml:space="preserve">s and </w:t>
            </w:r>
            <w:r w:rsidRPr="00BB6333">
              <w:rPr>
                <w:rFonts w:ascii="Times New Roman" w:hAnsi="Times New Roman"/>
              </w:rPr>
              <w:t>Steering Committee</w:t>
            </w:r>
            <w:r w:rsidR="00512868" w:rsidRPr="00BB6333">
              <w:rPr>
                <w:rFonts w:ascii="Times New Roman" w:hAnsi="Times New Roman"/>
              </w:rPr>
              <w:t xml:space="preserve"> and serve as a go-between among the initiative and other partners advocating for particular policies</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Respond to requests for information by community partners and allies as appropriate, in coordination with Working Group</w:t>
            </w:r>
            <w:r w:rsidR="00DA620F" w:rsidRPr="00BB6333">
              <w:rPr>
                <w:rFonts w:ascii="Times New Roman" w:hAnsi="Times New Roman"/>
              </w:rPr>
              <w:t xml:space="preserve">s and </w:t>
            </w:r>
            <w:r w:rsidRPr="00BB6333">
              <w:rPr>
                <w:rFonts w:ascii="Times New Roman" w:hAnsi="Times New Roman"/>
              </w:rPr>
              <w:t>Steering Committee</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 xml:space="preserve">Develop a plan for on-going funding for </w:t>
            </w:r>
            <w:r w:rsidRPr="00BB6333">
              <w:rPr>
                <w:rFonts w:ascii="Times New Roman" w:hAnsi="Times New Roman"/>
                <w:i/>
                <w:color w:val="00B0F0"/>
              </w:rPr>
              <w:t>&lt;Insert Initiative Name&gt;</w:t>
            </w:r>
            <w:r w:rsidRPr="00BB6333">
              <w:rPr>
                <w:rFonts w:ascii="Times New Roman" w:hAnsi="Times New Roman"/>
              </w:rPr>
              <w:t>’s work</w:t>
            </w:r>
          </w:p>
        </w:tc>
      </w:tr>
    </w:tbl>
    <w:p w:rsidR="006A374D" w:rsidRPr="00BB6333" w:rsidRDefault="006A374D" w:rsidP="008F07F7">
      <w:pPr>
        <w:jc w:val="both"/>
        <w:rPr>
          <w:rFonts w:ascii="Times New Roman" w:hAnsi="Times New Roman" w:cs="Times New Roman"/>
          <w:b/>
          <w:sz w:val="22"/>
          <w:szCs w:val="22"/>
        </w:rPr>
      </w:pPr>
    </w:p>
    <w:p w:rsidR="008F07F7" w:rsidRPr="00BB6333" w:rsidRDefault="008F07F7" w:rsidP="008F07F7">
      <w:pPr>
        <w:spacing w:before="120" w:after="360"/>
        <w:jc w:val="both"/>
        <w:rPr>
          <w:rFonts w:ascii="Times New Roman" w:hAnsi="Times New Roman" w:cs="Times New Roman"/>
          <w:b/>
          <w:sz w:val="22"/>
          <w:szCs w:val="22"/>
        </w:rPr>
      </w:pPr>
      <w:r w:rsidRPr="00BB6333">
        <w:rPr>
          <w:rFonts w:ascii="Times New Roman" w:hAnsi="Times New Roman" w:cs="Times New Roman"/>
          <w:b/>
          <w:sz w:val="22"/>
          <w:szCs w:val="22"/>
        </w:rPr>
        <w:t xml:space="preserve">4. </w:t>
      </w:r>
      <w:r w:rsidRPr="00BB6333">
        <w:rPr>
          <w:rFonts w:ascii="Times New Roman" w:hAnsi="Times New Roman" w:cs="Times New Roman"/>
          <w:b/>
          <w:sz w:val="22"/>
          <w:szCs w:val="22"/>
          <w:u w:val="single"/>
        </w:rPr>
        <w:t>Establish and Support Working Groups</w:t>
      </w:r>
    </w:p>
    <w:p w:rsidR="008F07F7" w:rsidRPr="00BB6333" w:rsidRDefault="008F07F7" w:rsidP="006634C6">
      <w:pPr>
        <w:pStyle w:val="ListParagraph"/>
        <w:numPr>
          <w:ilvl w:val="0"/>
          <w:numId w:val="9"/>
        </w:numPr>
        <w:jc w:val="both"/>
        <w:rPr>
          <w:rFonts w:ascii="Times New Roman" w:hAnsi="Times New Roman" w:cs="Times New Roman"/>
          <w:b/>
        </w:rPr>
      </w:pPr>
      <w:r w:rsidRPr="00BB6333">
        <w:rPr>
          <w:rFonts w:ascii="Times New Roman" w:hAnsi="Times New Roman" w:cs="Times New Roman"/>
          <w:b/>
        </w:rPr>
        <w:t>Establish Working Groups</w:t>
      </w:r>
    </w:p>
    <w:p w:rsidR="00DA620F" w:rsidRPr="00BB6333" w:rsidRDefault="00DA620F" w:rsidP="00DA620F">
      <w:pPr>
        <w:pStyle w:val="ListParagraph"/>
        <w:jc w:val="both"/>
        <w:rPr>
          <w:rFonts w:ascii="Times New Roman" w:hAnsi="Times New Roman" w:cs="Times New Roman"/>
          <w:b/>
        </w:rPr>
      </w:pPr>
    </w:p>
    <w:tbl>
      <w:tblPr>
        <w:tblStyle w:val="TableGrid"/>
        <w:tblW w:w="0" w:type="auto"/>
        <w:tblInd w:w="720" w:type="dxa"/>
        <w:tblLook w:val="04A0"/>
      </w:tblPr>
      <w:tblGrid>
        <w:gridCol w:w="8838"/>
      </w:tblGrid>
      <w:tr w:rsidR="008F07F7" w:rsidRPr="00BB6333" w:rsidTr="00C57D71">
        <w:tc>
          <w:tcPr>
            <w:tcW w:w="8838" w:type="dxa"/>
            <w:shd w:val="clear" w:color="auto" w:fill="auto"/>
          </w:tcPr>
          <w:p w:rsidR="008F07F7" w:rsidRPr="00BB6333" w:rsidRDefault="00DA620F"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t xml:space="preserve">Work with Steering Committee </w:t>
            </w:r>
            <w:r w:rsidR="008F07F7" w:rsidRPr="00BB6333">
              <w:rPr>
                <w:rFonts w:ascii="Times New Roman" w:hAnsi="Times New Roman"/>
              </w:rPr>
              <w:t>to develop a list of priority Working Group members and Co-Chairs</w:t>
            </w:r>
          </w:p>
        </w:tc>
      </w:tr>
      <w:tr w:rsidR="008F07F7" w:rsidRPr="00BB6333" w:rsidTr="00C57D71">
        <w:tc>
          <w:tcPr>
            <w:tcW w:w="8838" w:type="dxa"/>
            <w:shd w:val="clear" w:color="auto" w:fill="auto"/>
          </w:tcPr>
          <w:p w:rsidR="008F07F7" w:rsidRPr="00BB6333" w:rsidRDefault="008F07F7"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t>Invite Working Group members through letter, calls, and 1-on-1 meetings</w:t>
            </w:r>
          </w:p>
        </w:tc>
      </w:tr>
      <w:tr w:rsidR="008F07F7" w:rsidRPr="00BB6333" w:rsidTr="00C57D71">
        <w:tc>
          <w:tcPr>
            <w:tcW w:w="8838" w:type="dxa"/>
            <w:shd w:val="clear" w:color="auto" w:fill="auto"/>
          </w:tcPr>
          <w:p w:rsidR="008F07F7" w:rsidRPr="00BB6333" w:rsidRDefault="008F07F7"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t xml:space="preserve">Orient Working Group Co-chairs and members to their roles </w:t>
            </w:r>
          </w:p>
        </w:tc>
      </w:tr>
      <w:tr w:rsidR="008F07F7" w:rsidRPr="00BB6333" w:rsidTr="00C57D71">
        <w:tc>
          <w:tcPr>
            <w:tcW w:w="8838" w:type="dxa"/>
            <w:shd w:val="clear" w:color="auto" w:fill="auto"/>
          </w:tcPr>
          <w:p w:rsidR="008F07F7" w:rsidRPr="00BB6333" w:rsidRDefault="008F07F7"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lastRenderedPageBreak/>
              <w:t>Establish Working Group goals with the Steering Committee, and refine with Working Group Co-Chairs</w:t>
            </w:r>
          </w:p>
        </w:tc>
      </w:tr>
    </w:tbl>
    <w:p w:rsidR="008F07F7" w:rsidRPr="00BB6333" w:rsidRDefault="008F07F7" w:rsidP="008F07F7">
      <w:pPr>
        <w:pStyle w:val="ListParagraph"/>
        <w:jc w:val="both"/>
        <w:rPr>
          <w:rFonts w:ascii="Times New Roman" w:hAnsi="Times New Roman" w:cs="Times New Roman"/>
          <w:b/>
        </w:rPr>
      </w:pPr>
    </w:p>
    <w:p w:rsidR="008F07F7" w:rsidRPr="00BB6333" w:rsidRDefault="008F07F7" w:rsidP="006634C6">
      <w:pPr>
        <w:pStyle w:val="ListParagraph"/>
        <w:numPr>
          <w:ilvl w:val="0"/>
          <w:numId w:val="9"/>
        </w:numPr>
        <w:spacing w:after="0"/>
        <w:jc w:val="both"/>
        <w:rPr>
          <w:rFonts w:ascii="Times New Roman" w:hAnsi="Times New Roman" w:cs="Times New Roman"/>
          <w:b/>
        </w:rPr>
      </w:pPr>
      <w:r w:rsidRPr="00BB6333">
        <w:rPr>
          <w:rFonts w:ascii="Times New Roman" w:hAnsi="Times New Roman" w:cs="Times New Roman"/>
          <w:b/>
        </w:rPr>
        <w:t xml:space="preserve">Project </w:t>
      </w:r>
      <w:r w:rsidRPr="00BB6333">
        <w:rPr>
          <w:rFonts w:ascii="Times New Roman" w:hAnsi="Times New Roman" w:cs="Times New Roman"/>
          <w:b/>
          <w:bCs/>
        </w:rPr>
        <w:t xml:space="preserve">Management, Facilitation, and Support </w:t>
      </w:r>
    </w:p>
    <w:tbl>
      <w:tblPr>
        <w:tblStyle w:val="TableGrid"/>
        <w:tblW w:w="0" w:type="auto"/>
        <w:tblInd w:w="720" w:type="dxa"/>
        <w:tblLook w:val="04A0"/>
      </w:tblPr>
      <w:tblGrid>
        <w:gridCol w:w="8838"/>
      </w:tblGrid>
      <w:tr w:rsidR="008F07F7" w:rsidRPr="00BB6333" w:rsidTr="00C57D71">
        <w:tc>
          <w:tcPr>
            <w:tcW w:w="8838" w:type="dxa"/>
            <w:tcBorders>
              <w:top w:val="nil"/>
              <w:left w:val="nil"/>
              <w:right w:val="nil"/>
            </w:tcBorders>
          </w:tcPr>
          <w:p w:rsidR="008F07F7" w:rsidRPr="00BB6333" w:rsidRDefault="008F07F7" w:rsidP="00DA620F">
            <w:pPr>
              <w:jc w:val="both"/>
              <w:rPr>
                <w:rFonts w:ascii="Times New Roman" w:hAnsi="Times New Roman"/>
              </w:rPr>
            </w:pP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Guide Working </w:t>
            </w:r>
            <w:r w:rsidR="00DA620F" w:rsidRPr="00BB6333">
              <w:rPr>
                <w:rFonts w:ascii="Times New Roman" w:hAnsi="Times New Roman"/>
              </w:rPr>
              <w:t>G</w:t>
            </w:r>
            <w:r w:rsidRPr="00BB6333">
              <w:rPr>
                <w:rFonts w:ascii="Times New Roman" w:hAnsi="Times New Roman"/>
              </w:rPr>
              <w:t>roups to develop specific goals, metrics, and implementation strategies based on the Common Agenda</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Assist development of meeting agendas (i.e. provide draft agenda) </w:t>
            </w:r>
          </w:p>
        </w:tc>
      </w:tr>
      <w:tr w:rsidR="008F07F7" w:rsidRPr="00BB6333" w:rsidTr="00C57D71">
        <w:tc>
          <w:tcPr>
            <w:tcW w:w="8838" w:type="dxa"/>
            <w:shd w:val="clear" w:color="auto" w:fill="auto"/>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Assist co-chairs/d</w:t>
            </w:r>
            <w:r w:rsidR="008F07F7" w:rsidRPr="00BB6333">
              <w:rPr>
                <w:rFonts w:ascii="Times New Roman" w:hAnsi="Times New Roman"/>
              </w:rPr>
              <w:t xml:space="preserve">evelop meeting materials including presentation </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Research topics relevant to strategy development</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Develop talking points for Working Group co-chairs </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Assist Working Group c</w:t>
            </w:r>
            <w:r w:rsidR="00DA620F" w:rsidRPr="00BB6333">
              <w:rPr>
                <w:rFonts w:ascii="Times New Roman" w:hAnsi="Times New Roman"/>
              </w:rPr>
              <w:t>o-chairs with completing report-</w:t>
            </w:r>
            <w:r w:rsidRPr="00BB6333">
              <w:rPr>
                <w:rFonts w:ascii="Times New Roman" w:hAnsi="Times New Roman"/>
              </w:rPr>
              <w:t xml:space="preserve">back to groups </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Help Working Group co-chairs incorporate </w:t>
            </w:r>
            <w:r w:rsidR="00DA620F" w:rsidRPr="00BB6333">
              <w:rPr>
                <w:rFonts w:ascii="Times New Roman" w:hAnsi="Times New Roman"/>
              </w:rPr>
              <w:t>Steering</w:t>
            </w:r>
            <w:r w:rsidRPr="00BB6333">
              <w:rPr>
                <w:rFonts w:ascii="Times New Roman" w:hAnsi="Times New Roman"/>
              </w:rPr>
              <w:t xml:space="preserve"> Committee feedback on goals, metrics, and strategies</w:t>
            </w:r>
          </w:p>
        </w:tc>
      </w:tr>
      <w:tr w:rsidR="008F07F7" w:rsidRPr="00BB6333" w:rsidTr="00C57D71">
        <w:tc>
          <w:tcPr>
            <w:tcW w:w="8838" w:type="dxa"/>
            <w:shd w:val="clear" w:color="auto" w:fill="auto"/>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Follow </w:t>
            </w:r>
            <w:r w:rsidR="008F07F7" w:rsidRPr="00BB6333">
              <w:rPr>
                <w:rFonts w:ascii="Times New Roman" w:hAnsi="Times New Roman"/>
              </w:rPr>
              <w:t>up and manage next steps that come out of Working Group meetings</w:t>
            </w:r>
          </w:p>
        </w:tc>
      </w:tr>
      <w:tr w:rsidR="008F07F7" w:rsidRPr="00BB6333" w:rsidTr="00C57D71">
        <w:tc>
          <w:tcPr>
            <w:tcW w:w="8838" w:type="dxa"/>
            <w:shd w:val="clear" w:color="auto" w:fill="C6D9F1" w:themeFill="text2" w:themeFillTint="33"/>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Plan and schedule Working G</w:t>
            </w:r>
            <w:r w:rsidR="008F07F7" w:rsidRPr="00BB6333">
              <w:rPr>
                <w:rFonts w:ascii="Times New Roman" w:hAnsi="Times New Roman"/>
              </w:rPr>
              <w:t>roup meetings</w:t>
            </w:r>
          </w:p>
        </w:tc>
      </w:tr>
      <w:tr w:rsidR="008F07F7" w:rsidRPr="00BB6333" w:rsidTr="00C57D71">
        <w:tc>
          <w:tcPr>
            <w:tcW w:w="8838" w:type="dxa"/>
            <w:shd w:val="clear" w:color="auto" w:fill="C6D9F1" w:themeFill="text2" w:themeFillTint="33"/>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Support Working Group</w:t>
            </w:r>
            <w:r w:rsidR="008F07F7" w:rsidRPr="00BB6333">
              <w:rPr>
                <w:rFonts w:ascii="Times New Roman" w:hAnsi="Times New Roman"/>
              </w:rPr>
              <w:t xml:space="preserve"> co-chairs to facilitate meetings</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Ensure attendee lists are up to date</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Manage meeting logistics (e.g., video conferencing, attendance, lunch, cancellations, send final lists to admin staff etc.) </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Print meeting materials and talking points </w:t>
            </w:r>
          </w:p>
        </w:tc>
      </w:tr>
    </w:tbl>
    <w:p w:rsidR="008F07F7" w:rsidRPr="00BB6333" w:rsidRDefault="008F07F7" w:rsidP="008F07F7">
      <w:pPr>
        <w:jc w:val="both"/>
        <w:rPr>
          <w:rFonts w:ascii="Times New Roman" w:hAnsi="Times New Roman" w:cs="Times New Roman"/>
          <w:sz w:val="22"/>
          <w:szCs w:val="22"/>
        </w:rPr>
      </w:pPr>
    </w:p>
    <w:p w:rsidR="008F07F7" w:rsidRPr="00BB6333" w:rsidRDefault="008F07F7" w:rsidP="006C0331">
      <w:pPr>
        <w:rPr>
          <w:rFonts w:ascii="Times New Roman" w:hAnsi="Times New Roman" w:cs="Times New Roman"/>
          <w:b/>
          <w:sz w:val="22"/>
          <w:szCs w:val="22"/>
          <w:u w:val="single"/>
        </w:rPr>
      </w:pPr>
    </w:p>
    <w:p w:rsidR="006C0331" w:rsidRPr="00BB6333" w:rsidRDefault="006C0331" w:rsidP="006C0331">
      <w:pPr>
        <w:rPr>
          <w:rFonts w:ascii="Times New Roman" w:hAnsi="Times New Roman" w:cs="Times New Roman"/>
          <w:b/>
          <w:sz w:val="22"/>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321467" w:rsidRPr="00BB6333" w:rsidRDefault="0032146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964C5D" w:rsidRPr="00BB6333" w:rsidRDefault="00F06FFC" w:rsidP="002F7047">
      <w:pPr>
        <w:pStyle w:val="Heading1"/>
        <w:rPr>
          <w:rFonts w:ascii="Times New Roman" w:hAnsi="Times New Roman" w:cs="Times New Roman"/>
        </w:rPr>
      </w:pPr>
      <w:bookmarkStart w:id="2" w:name="_Toc374969208"/>
      <w:r w:rsidRPr="00BB6333">
        <w:rPr>
          <w:rFonts w:ascii="Times New Roman" w:hAnsi="Times New Roman" w:cs="Times New Roman"/>
        </w:rPr>
        <w:t>Working Group Meeting Planning and Execution Checklist</w:t>
      </w:r>
      <w:bookmarkEnd w:id="2"/>
    </w:p>
    <w:p w:rsidR="00F06FFC" w:rsidRPr="00BB6333" w:rsidRDefault="00F06FFC">
      <w:pPr>
        <w:rPr>
          <w:rFonts w:ascii="Times New Roman" w:hAnsi="Times New Roman" w:cs="Times New Roman"/>
          <w:b/>
          <w:sz w:val="22"/>
          <w:szCs w:val="22"/>
          <w:u w:val="single"/>
        </w:rPr>
      </w:pPr>
    </w:p>
    <w:tbl>
      <w:tblPr>
        <w:tblStyle w:val="TableGrid"/>
        <w:tblW w:w="0" w:type="auto"/>
        <w:tblInd w:w="720" w:type="dxa"/>
        <w:tblLook w:val="04A0"/>
      </w:tblPr>
      <w:tblGrid>
        <w:gridCol w:w="4084"/>
        <w:gridCol w:w="4052"/>
      </w:tblGrid>
      <w:tr w:rsidR="00F06FFC" w:rsidRPr="00BB6333" w:rsidTr="00B807E2">
        <w:tc>
          <w:tcPr>
            <w:tcW w:w="4084" w:type="dxa"/>
            <w:shd w:val="clear" w:color="auto" w:fill="4F81BD" w:themeFill="accent1"/>
            <w:vAlign w:val="center"/>
          </w:tcPr>
          <w:p w:rsidR="00F06FFC" w:rsidRPr="00BB6333" w:rsidRDefault="00F06FFC" w:rsidP="00A57017">
            <w:pPr>
              <w:pStyle w:val="ListParagraph"/>
              <w:spacing w:after="0"/>
              <w:ind w:left="0"/>
              <w:rPr>
                <w:rFonts w:ascii="Times New Roman" w:hAnsi="Times New Roman"/>
                <w:b/>
                <w:color w:val="FFFFFF" w:themeColor="background1"/>
              </w:rPr>
            </w:pPr>
            <w:r w:rsidRPr="00BB6333">
              <w:rPr>
                <w:rFonts w:ascii="Times New Roman" w:hAnsi="Times New Roman"/>
                <w:b/>
                <w:color w:val="FFFFFF" w:themeColor="background1"/>
              </w:rPr>
              <w:t>Action</w:t>
            </w:r>
          </w:p>
        </w:tc>
        <w:tc>
          <w:tcPr>
            <w:tcW w:w="4052" w:type="dxa"/>
            <w:shd w:val="clear" w:color="auto" w:fill="4F81BD" w:themeFill="accent1"/>
            <w:vAlign w:val="center"/>
          </w:tcPr>
          <w:p w:rsidR="00F06FFC" w:rsidRPr="00BB6333" w:rsidRDefault="00A57017" w:rsidP="00A57017">
            <w:pPr>
              <w:pStyle w:val="ListParagraph"/>
              <w:spacing w:after="0"/>
              <w:ind w:left="0"/>
              <w:rPr>
                <w:rFonts w:ascii="Times New Roman" w:hAnsi="Times New Roman"/>
                <w:b/>
                <w:color w:val="FFFFFF" w:themeColor="background1"/>
              </w:rPr>
            </w:pPr>
            <w:r w:rsidRPr="00BB6333">
              <w:rPr>
                <w:rFonts w:ascii="Times New Roman" w:hAnsi="Times New Roman"/>
                <w:b/>
                <w:color w:val="FFFFFF" w:themeColor="background1"/>
              </w:rPr>
              <w:t>Timing</w:t>
            </w:r>
          </w:p>
        </w:tc>
      </w:tr>
      <w:tr w:rsidR="00F06FFC" w:rsidRPr="00BB6333" w:rsidTr="00A57017">
        <w:tc>
          <w:tcPr>
            <w:tcW w:w="4084" w:type="dxa"/>
            <w:vAlign w:val="center"/>
          </w:tcPr>
          <w:p w:rsidR="00F06FFC" w:rsidRPr="00BB6333" w:rsidRDefault="00F06FFC" w:rsidP="00A57017">
            <w:pPr>
              <w:pStyle w:val="ListParagraph"/>
              <w:spacing w:after="0"/>
              <w:ind w:left="0"/>
              <w:rPr>
                <w:rFonts w:ascii="Times New Roman" w:hAnsi="Times New Roman"/>
              </w:rPr>
            </w:pPr>
            <w:r w:rsidRPr="00BB6333">
              <w:rPr>
                <w:rFonts w:ascii="Times New Roman" w:hAnsi="Times New Roman"/>
              </w:rPr>
              <w:t>Schedule meeting location</w:t>
            </w:r>
          </w:p>
        </w:tc>
        <w:tc>
          <w:tcPr>
            <w:tcW w:w="4052" w:type="dxa"/>
            <w:vAlign w:val="center"/>
          </w:tcPr>
          <w:p w:rsidR="00F06FFC" w:rsidRPr="00BB6333" w:rsidRDefault="008A4ACD" w:rsidP="00A57017">
            <w:pPr>
              <w:pStyle w:val="ListParagraph"/>
              <w:spacing w:after="0"/>
              <w:ind w:left="0"/>
              <w:rPr>
                <w:rFonts w:ascii="Times New Roman" w:hAnsi="Times New Roman"/>
              </w:rPr>
            </w:pPr>
            <w:r w:rsidRPr="00BB6333">
              <w:rPr>
                <w:rFonts w:ascii="Times New Roman" w:hAnsi="Times New Roman"/>
              </w:rPr>
              <w:t xml:space="preserve">At least </w:t>
            </w:r>
            <w:r w:rsidR="00A57017" w:rsidRPr="00BB6333">
              <w:rPr>
                <w:rFonts w:ascii="Times New Roman" w:hAnsi="Times New Roman"/>
              </w:rPr>
              <w:t>1 month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Send calendar invite to WG members for meeting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1-2 months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Manage meeting logistics (e.g., lunch, conference line, attendee lists, printing)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3-4 weeks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Check/update current contact list of Working Group (WG) members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3-4 weeks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Create agenda</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1 week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Email reminder and any pre-read materials to WG members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3-5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Finalize PowerPoint deck, handouts, or other materials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2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Draft internal agenda (if needed)</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2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Draft talking points for Co-Chairs (if needed)</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2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Answer questions for WB members between meetings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n/a</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Take notes in WG meeting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Day of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Email follow-up to WG members (e.g., thanks, next meeting date)</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w/in 3 days of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Email or call those WG members who didn’t attend</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w/in 3 days of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Fill out Reporting Template for Steering Committee (SC)</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1 week before SC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Document any SC action on reporting Template and send to WG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w/in 3 days of SC meeting</w:t>
            </w:r>
          </w:p>
        </w:tc>
      </w:tr>
    </w:tbl>
    <w:p w:rsidR="00964C5D" w:rsidRPr="00BB6333" w:rsidRDefault="00964C5D" w:rsidP="00964C5D">
      <w:pPr>
        <w:pStyle w:val="ListParagraph"/>
        <w:jc w:val="center"/>
        <w:rPr>
          <w:rFonts w:ascii="Times New Roman" w:hAnsi="Times New Roman" w:cs="Times New Roman"/>
          <w:color w:val="1F497D"/>
        </w:rPr>
      </w:pPr>
    </w:p>
    <w:p w:rsidR="00964C5D" w:rsidRPr="00BB6333" w:rsidRDefault="00964C5D" w:rsidP="00964C5D">
      <w:pPr>
        <w:rPr>
          <w:rFonts w:ascii="Times New Roman" w:hAnsi="Times New Roman" w:cs="Times New Roman"/>
          <w:iCs/>
          <w:sz w:val="28"/>
          <w:szCs w:val="28"/>
        </w:rPr>
      </w:pPr>
    </w:p>
    <w:p w:rsidR="009F2199" w:rsidRPr="00BB6333" w:rsidRDefault="009F2199" w:rsidP="009F2199">
      <w:pPr>
        <w:rPr>
          <w:rFonts w:ascii="Times New Roman" w:hAnsi="Times New Roman" w:cs="Times New Roman"/>
          <w:b/>
          <w:sz w:val="28"/>
          <w:szCs w:val="22"/>
          <w:u w:val="single"/>
        </w:rPr>
      </w:pPr>
    </w:p>
    <w:p w:rsidR="009F2199" w:rsidRPr="00BB6333" w:rsidRDefault="009F2199" w:rsidP="009F2199">
      <w:pPr>
        <w:rPr>
          <w:rFonts w:ascii="Times New Roman" w:hAnsi="Times New Roman" w:cs="Times New Roman"/>
          <w:b/>
          <w:sz w:val="28"/>
          <w:szCs w:val="22"/>
          <w:u w:val="single"/>
        </w:rPr>
      </w:pPr>
    </w:p>
    <w:p w:rsidR="009F2199" w:rsidRPr="00BB6333" w:rsidRDefault="009F2199" w:rsidP="009F2199">
      <w:pPr>
        <w:rPr>
          <w:rFonts w:ascii="Times New Roman" w:hAnsi="Times New Roman" w:cs="Times New Roman"/>
          <w:b/>
          <w:sz w:val="28"/>
          <w:szCs w:val="22"/>
          <w:u w:val="single"/>
        </w:rPr>
      </w:pPr>
    </w:p>
    <w:p w:rsidR="009F2199" w:rsidRPr="00BB6333" w:rsidRDefault="009F2199" w:rsidP="009F2199">
      <w:pPr>
        <w:rPr>
          <w:rFonts w:ascii="Times New Roman" w:hAnsi="Times New Roman" w:cs="Times New Roman"/>
          <w:b/>
          <w:sz w:val="28"/>
          <w:szCs w:val="22"/>
          <w:u w:val="single"/>
        </w:rPr>
      </w:pPr>
    </w:p>
    <w:p w:rsidR="008D66EC" w:rsidRPr="00BB6333" w:rsidRDefault="008D66EC" w:rsidP="009F2199">
      <w:pPr>
        <w:rPr>
          <w:rFonts w:ascii="Times New Roman" w:hAnsi="Times New Roman" w:cs="Times New Roman"/>
          <w:b/>
          <w:sz w:val="28"/>
          <w:szCs w:val="22"/>
          <w:u w:val="single"/>
        </w:rPr>
      </w:pPr>
    </w:p>
    <w:p w:rsidR="008D66EC" w:rsidRPr="00BB6333" w:rsidRDefault="008D66EC" w:rsidP="009F2199">
      <w:pPr>
        <w:rPr>
          <w:rFonts w:ascii="Times New Roman" w:hAnsi="Times New Roman" w:cs="Times New Roman"/>
          <w:b/>
          <w:sz w:val="28"/>
          <w:szCs w:val="22"/>
          <w:u w:val="single"/>
        </w:rPr>
      </w:pPr>
    </w:p>
    <w:p w:rsidR="008D66EC" w:rsidRPr="00BB6333" w:rsidRDefault="008D66EC" w:rsidP="009F2199">
      <w:pPr>
        <w:rPr>
          <w:rFonts w:ascii="Times New Roman" w:hAnsi="Times New Roman" w:cs="Times New Roman"/>
          <w:b/>
          <w:sz w:val="28"/>
          <w:szCs w:val="22"/>
          <w:u w:val="single"/>
        </w:rPr>
      </w:pPr>
    </w:p>
    <w:p w:rsidR="00321467" w:rsidRPr="00BB6333" w:rsidRDefault="00321467" w:rsidP="009F2199">
      <w:pPr>
        <w:rPr>
          <w:rFonts w:ascii="Times New Roman" w:hAnsi="Times New Roman" w:cs="Times New Roman"/>
          <w:b/>
          <w:sz w:val="28"/>
          <w:szCs w:val="22"/>
          <w:u w:val="single"/>
        </w:rPr>
      </w:pPr>
    </w:p>
    <w:p w:rsidR="00B807E2" w:rsidRPr="00BB6333" w:rsidRDefault="00B807E2" w:rsidP="00B807E2">
      <w:pPr>
        <w:rPr>
          <w:rFonts w:ascii="Times New Roman" w:hAnsi="Times New Roman" w:cs="Times New Roman"/>
          <w:b/>
          <w:sz w:val="28"/>
          <w:szCs w:val="22"/>
          <w:u w:val="single"/>
        </w:rPr>
      </w:pPr>
      <w:bookmarkStart w:id="3" w:name="_Toc374969209"/>
      <w:r w:rsidRPr="00BB6333">
        <w:rPr>
          <w:rStyle w:val="Heading1Char"/>
          <w:rFonts w:ascii="Times New Roman" w:hAnsi="Times New Roman" w:cs="Times New Roman"/>
        </w:rPr>
        <w:lastRenderedPageBreak/>
        <w:softHyphen/>
        <w:t>Sample Request for Proposals (RFP) for a Backbone Organization</w:t>
      </w:r>
      <w:bookmarkEnd w:id="3"/>
      <w:r w:rsidR="00C16628" w:rsidRPr="00BB6333">
        <w:rPr>
          <w:rFonts w:ascii="Times New Roman" w:hAnsi="Times New Roman" w:cs="Times New Roman"/>
          <w:b/>
          <w:sz w:val="28"/>
          <w:szCs w:val="22"/>
          <w:u w:val="single"/>
        </w:rPr>
        <w:br/>
      </w:r>
      <w:r w:rsidR="00C16628" w:rsidRPr="00BB6333">
        <w:rPr>
          <w:rFonts w:ascii="Times New Roman" w:hAnsi="Times New Roman" w:cs="Times New Roman"/>
          <w:sz w:val="22"/>
          <w:szCs w:val="22"/>
        </w:rPr>
        <w:t>(adapted from an education initiative)</w:t>
      </w:r>
    </w:p>
    <w:p w:rsidR="00B807E2" w:rsidRPr="00BB6333" w:rsidRDefault="00B807E2" w:rsidP="00B807E2">
      <w:pPr>
        <w:rPr>
          <w:rFonts w:ascii="Times New Roman" w:hAnsi="Times New Roman" w:cs="Times New Roman"/>
          <w:sz w:val="40"/>
          <w:szCs w:val="40"/>
        </w:rPr>
      </w:pPr>
    </w:p>
    <w:p w:rsidR="00B807E2" w:rsidRPr="00BB6333" w:rsidRDefault="00B807E2" w:rsidP="00B807E2">
      <w:pPr>
        <w:rPr>
          <w:rFonts w:ascii="Times New Roman" w:hAnsi="Times New Roman" w:cs="Times New Roman"/>
          <w:b/>
          <w:i/>
          <w:iCs/>
          <w:color w:val="E36C0A" w:themeColor="accent6" w:themeShade="BF"/>
          <w:sz w:val="22"/>
          <w:szCs w:val="22"/>
          <w:u w:val="single"/>
        </w:rPr>
      </w:pPr>
      <w:r w:rsidRPr="00BB6333">
        <w:rPr>
          <w:rFonts w:ascii="Times New Roman" w:hAnsi="Times New Roman" w:cs="Times New Roman"/>
          <w:b/>
          <w:i/>
          <w:iCs/>
          <w:color w:val="E36C0A" w:themeColor="accent6" w:themeShade="BF"/>
          <w:sz w:val="22"/>
          <w:szCs w:val="22"/>
          <w:u w:val="single"/>
        </w:rPr>
        <w:t>Purpose:</w:t>
      </w:r>
      <w:r w:rsidRPr="00BB6333">
        <w:rPr>
          <w:rFonts w:ascii="Times New Roman" w:hAnsi="Times New Roman" w:cs="Times New Roman"/>
          <w:b/>
          <w:i/>
          <w:iCs/>
          <w:color w:val="595959" w:themeColor="text1" w:themeTint="A6"/>
          <w:sz w:val="22"/>
          <w:szCs w:val="22"/>
        </w:rPr>
        <w:t xml:space="preserve"> </w:t>
      </w:r>
      <w:r w:rsidRPr="00BB6333">
        <w:rPr>
          <w:rFonts w:ascii="Times New Roman" w:hAnsi="Times New Roman" w:cs="Times New Roman"/>
          <w:i/>
          <w:iCs/>
          <w:color w:val="595959" w:themeColor="text1" w:themeTint="A6"/>
          <w:sz w:val="22"/>
          <w:szCs w:val="22"/>
        </w:rPr>
        <w:t xml:space="preserve">To select an organization or individual(s) to launch and sustain a “Backbone” organization that will coordinate implementation of </w:t>
      </w:r>
      <w:r w:rsidRPr="00BB6333">
        <w:rPr>
          <w:rFonts w:ascii="Times New Roman" w:hAnsi="Times New Roman" w:cs="Times New Roman"/>
          <w:i/>
          <w:color w:val="00B0F0"/>
          <w:sz w:val="22"/>
          <w:szCs w:val="22"/>
        </w:rPr>
        <w:t>&lt;Insert short description of Collective Impact initiative&gt;.</w:t>
      </w:r>
    </w:p>
    <w:p w:rsidR="00B807E2" w:rsidRPr="00BB6333" w:rsidRDefault="00B807E2" w:rsidP="00B807E2">
      <w:pPr>
        <w:spacing w:line="276" w:lineRule="auto"/>
        <w:jc w:val="both"/>
        <w:rPr>
          <w:rFonts w:ascii="Times New Roman" w:hAnsi="Times New Roman" w:cs="Times New Roman"/>
          <w:i/>
          <w:iCs/>
          <w:color w:val="000000" w:themeColor="text1"/>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1.  DESCRIPTION OF COLLECTIVE IMPACT EFFORT</w:t>
      </w:r>
    </w:p>
    <w:p w:rsidR="00B807E2" w:rsidRPr="00BB6333" w:rsidRDefault="00B807E2" w:rsidP="00B807E2">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1-2 paragraphs on the context for the Collective Impact initiative and the overarching goal&gt;</w:t>
      </w:r>
    </w:p>
    <w:p w:rsidR="00B807E2" w:rsidRPr="00BB6333" w:rsidRDefault="00B807E2" w:rsidP="00B807E2">
      <w:pPr>
        <w:spacing w:line="276" w:lineRule="auto"/>
        <w:rPr>
          <w:rFonts w:ascii="Times New Roman" w:hAnsi="Times New Roman" w:cs="Times New Roman"/>
          <w:b/>
          <w:iCs/>
          <w:caps/>
          <w:color w:val="E36C0A" w:themeColor="accent6" w:themeShade="BF"/>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2.  backbone roles and responsibilities</w:t>
      </w: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Within this Collective Impact effort, the Backbone organization will provide the supporting infrastructure to coordinate work among partners and push forward the overall initiative. Based on the experience of similar efforts across the country, a robust backbone function is a key success factor to sustaining Collective Impact. While the backbone role is often played by a single organization, networks of individuals or a shared service model across organizations may also prove effective, and individual(s) as well as organizations are encouraged to apply.</w:t>
      </w:r>
    </w:p>
    <w:p w:rsidR="00B807E2" w:rsidRPr="00BB6333" w:rsidRDefault="00B807E2" w:rsidP="00B807E2">
      <w:pPr>
        <w:spacing w:line="276" w:lineRule="auto"/>
        <w:jc w:val="both"/>
        <w:rPr>
          <w:rFonts w:ascii="Times New Roman" w:hAnsi="Times New Roman" w:cs="Times New Roman"/>
          <w:iCs/>
          <w:sz w:val="22"/>
          <w:szCs w:val="22"/>
        </w:rPr>
      </w:pP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The following roles and responsibilities will be especially important for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iCs/>
          <w:sz w:val="22"/>
          <w:szCs w:val="22"/>
        </w:rPr>
        <w:t xml:space="preserve"> Backbone organization. </w:t>
      </w:r>
      <w:r w:rsidR="00C16628" w:rsidRPr="00BB6333">
        <w:rPr>
          <w:rFonts w:ascii="Times New Roman" w:hAnsi="Times New Roman" w:cs="Times New Roman"/>
          <w:iCs/>
          <w:sz w:val="22"/>
          <w:szCs w:val="22"/>
        </w:rPr>
        <w:t xml:space="preserve">This role requires </w:t>
      </w:r>
      <w:r w:rsidRPr="00BB6333">
        <w:rPr>
          <w:rFonts w:ascii="Times New Roman" w:hAnsi="Times New Roman" w:cs="Times New Roman"/>
          <w:iCs/>
          <w:sz w:val="22"/>
          <w:szCs w:val="22"/>
        </w:rPr>
        <w:t>significant commitment, and prospective applicants are encouraged to consider these roles and responsibilities carefully b</w:t>
      </w:r>
      <w:r w:rsidR="00C16628" w:rsidRPr="00BB6333">
        <w:rPr>
          <w:rFonts w:ascii="Times New Roman" w:hAnsi="Times New Roman" w:cs="Times New Roman"/>
          <w:iCs/>
          <w:sz w:val="22"/>
          <w:szCs w:val="22"/>
        </w:rPr>
        <w:t>efore deciding to apply. Key</w:t>
      </w:r>
      <w:r w:rsidRPr="00BB6333">
        <w:rPr>
          <w:rFonts w:ascii="Times New Roman" w:hAnsi="Times New Roman" w:cs="Times New Roman"/>
          <w:iCs/>
          <w:sz w:val="22"/>
          <w:szCs w:val="22"/>
        </w:rPr>
        <w:t xml:space="preserve"> Backbone roles and responsibilities are as follows:</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Provide overall project </w:t>
      </w:r>
      <w:r w:rsidRPr="00BB6333">
        <w:rPr>
          <w:rFonts w:ascii="Times New Roman" w:hAnsi="Times New Roman" w:cs="Times New Roman"/>
          <w:b/>
          <w:bCs/>
          <w:color w:val="000000"/>
          <w:kern w:val="24"/>
          <w:sz w:val="22"/>
          <w:szCs w:val="22"/>
        </w:rPr>
        <w:t>strategic coherence.</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Serve as a </w:t>
      </w:r>
      <w:r w:rsidRPr="00BB6333">
        <w:rPr>
          <w:rFonts w:ascii="Times New Roman" w:hAnsi="Times New Roman" w:cs="Times New Roman"/>
          <w:b/>
          <w:bCs/>
          <w:color w:val="000000"/>
          <w:kern w:val="24"/>
          <w:sz w:val="22"/>
          <w:szCs w:val="22"/>
        </w:rPr>
        <w:t>neutral convener</w:t>
      </w:r>
      <w:r w:rsidRPr="00BB6333">
        <w:rPr>
          <w:rFonts w:ascii="Times New Roman" w:hAnsi="Times New Roman" w:cs="Times New Roman"/>
          <w:bCs/>
          <w:color w:val="000000"/>
          <w:kern w:val="24"/>
          <w:sz w:val="22"/>
          <w:szCs w:val="22"/>
        </w:rPr>
        <w:t xml:space="preserve"> and</w:t>
      </w:r>
      <w:r w:rsidRPr="00BB6333">
        <w:rPr>
          <w:rFonts w:ascii="Times New Roman" w:hAnsi="Times New Roman" w:cs="Times New Roman"/>
          <w:color w:val="000000"/>
          <w:kern w:val="24"/>
          <w:sz w:val="22"/>
          <w:szCs w:val="22"/>
        </w:rPr>
        <w:t xml:space="preserve"> </w:t>
      </w:r>
      <w:r w:rsidRPr="00BB6333">
        <w:rPr>
          <w:rFonts w:ascii="Times New Roman" w:hAnsi="Times New Roman" w:cs="Times New Roman"/>
          <w:bCs/>
          <w:color w:val="000000"/>
          <w:kern w:val="24"/>
          <w:sz w:val="22"/>
          <w:szCs w:val="22"/>
        </w:rPr>
        <w:t xml:space="preserve">facilitate effective dialogues </w:t>
      </w:r>
      <w:r w:rsidRPr="00BB6333">
        <w:rPr>
          <w:rFonts w:ascii="Times New Roman" w:hAnsi="Times New Roman" w:cs="Times New Roman"/>
          <w:color w:val="000000"/>
          <w:kern w:val="24"/>
          <w:sz w:val="22"/>
          <w:szCs w:val="22"/>
        </w:rPr>
        <w:t xml:space="preserve">while mediating any conflict among stakeholders. The Backbone will need to be seen as an </w:t>
      </w:r>
      <w:r w:rsidRPr="00BB6333">
        <w:rPr>
          <w:rFonts w:ascii="Times New Roman" w:hAnsi="Times New Roman" w:cs="Times New Roman"/>
          <w:bCs/>
          <w:color w:val="000000"/>
          <w:kern w:val="24"/>
          <w:sz w:val="22"/>
          <w:szCs w:val="22"/>
        </w:rPr>
        <w:t>honest broker working on behalf of the group</w:t>
      </w:r>
      <w:r w:rsidRPr="00BB6333">
        <w:rPr>
          <w:rFonts w:ascii="Times New Roman" w:hAnsi="Times New Roman" w:cs="Times New Roman"/>
          <w:color w:val="000000"/>
          <w:kern w:val="24"/>
          <w:sz w:val="22"/>
          <w:szCs w:val="22"/>
        </w:rPr>
        <w:t>, rather than promoting a single viewpoint.</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Manage </w:t>
      </w:r>
      <w:r w:rsidRPr="00BB6333">
        <w:rPr>
          <w:rFonts w:ascii="Times New Roman" w:hAnsi="Times New Roman" w:cs="Times New Roman"/>
          <w:b/>
          <w:bCs/>
          <w:color w:val="000000"/>
          <w:kern w:val="24"/>
          <w:sz w:val="22"/>
          <w:szCs w:val="22"/>
        </w:rPr>
        <w:t>data collection and analysis</w:t>
      </w:r>
      <w:r w:rsidRPr="00BB6333">
        <w:rPr>
          <w:rFonts w:ascii="Times New Roman" w:hAnsi="Times New Roman" w:cs="Times New Roman"/>
          <w:color w:val="000000"/>
          <w:kern w:val="24"/>
          <w:sz w:val="22"/>
          <w:szCs w:val="22"/>
        </w:rPr>
        <w:t>, and utilize measurement as a tool for ongoing learning</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Support </w:t>
      </w:r>
      <w:r w:rsidRPr="00BB6333">
        <w:rPr>
          <w:rFonts w:ascii="Times New Roman" w:hAnsi="Times New Roman" w:cs="Times New Roman"/>
          <w:b/>
          <w:bCs/>
          <w:color w:val="000000"/>
          <w:kern w:val="24"/>
          <w:sz w:val="22"/>
          <w:szCs w:val="22"/>
        </w:rPr>
        <w:t>community engagement</w:t>
      </w:r>
      <w:r w:rsidRPr="00BB6333">
        <w:rPr>
          <w:rFonts w:ascii="Times New Roman" w:hAnsi="Times New Roman" w:cs="Times New Roman"/>
          <w:bCs/>
          <w:color w:val="000000"/>
          <w:kern w:val="24"/>
          <w:sz w:val="22"/>
          <w:szCs w:val="22"/>
        </w:rPr>
        <w:t xml:space="preserve"> </w:t>
      </w:r>
      <w:r w:rsidRPr="00BB6333">
        <w:rPr>
          <w:rFonts w:ascii="Times New Roman" w:hAnsi="Times New Roman" w:cs="Times New Roman"/>
          <w:color w:val="000000"/>
          <w:kern w:val="24"/>
          <w:sz w:val="22"/>
          <w:szCs w:val="22"/>
        </w:rPr>
        <w:t xml:space="preserve">and build key relationships across the imitative. To do so, the Backbone will need to possess existing connections and credibility within the </w:t>
      </w:r>
      <w:r w:rsidR="00C16628" w:rsidRPr="00BB6333">
        <w:rPr>
          <w:rFonts w:ascii="Times New Roman" w:hAnsi="Times New Roman" w:cs="Times New Roman"/>
          <w:color w:val="000000"/>
          <w:kern w:val="24"/>
          <w:sz w:val="22"/>
          <w:szCs w:val="22"/>
        </w:rPr>
        <w:t>relevant geographic and focus areas.</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Develop </w:t>
      </w:r>
      <w:r w:rsidRPr="00BB6333">
        <w:rPr>
          <w:rFonts w:ascii="Times New Roman" w:hAnsi="Times New Roman" w:cs="Times New Roman"/>
          <w:bCs/>
          <w:color w:val="000000"/>
          <w:kern w:val="24"/>
          <w:sz w:val="22"/>
          <w:szCs w:val="22"/>
        </w:rPr>
        <w:t xml:space="preserve">effective </w:t>
      </w:r>
      <w:r w:rsidRPr="00BB6333">
        <w:rPr>
          <w:rFonts w:ascii="Times New Roman" w:hAnsi="Times New Roman" w:cs="Times New Roman"/>
          <w:b/>
          <w:bCs/>
          <w:color w:val="000000"/>
          <w:kern w:val="24"/>
          <w:sz w:val="22"/>
          <w:szCs w:val="22"/>
        </w:rPr>
        <w:t>communications and advocacy</w:t>
      </w:r>
      <w:r w:rsidR="00C16628" w:rsidRPr="00BB6333">
        <w:rPr>
          <w:rFonts w:ascii="Times New Roman" w:hAnsi="Times New Roman" w:cs="Times New Roman"/>
          <w:color w:val="000000"/>
          <w:kern w:val="24"/>
          <w:sz w:val="22"/>
          <w:szCs w:val="22"/>
        </w:rPr>
        <w:t xml:space="preserve"> agendas that create a sense of </w:t>
      </w:r>
      <w:r w:rsidRPr="00BB6333">
        <w:rPr>
          <w:rFonts w:ascii="Times New Roman" w:hAnsi="Times New Roman" w:cs="Times New Roman"/>
          <w:color w:val="000000"/>
          <w:kern w:val="24"/>
          <w:sz w:val="22"/>
          <w:szCs w:val="22"/>
        </w:rPr>
        <w:t>urgency for change among participants, policymakers, funders, and the public.</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Maintain a </w:t>
      </w:r>
      <w:r w:rsidRPr="00BB6333">
        <w:rPr>
          <w:rFonts w:ascii="Times New Roman" w:hAnsi="Times New Roman" w:cs="Times New Roman"/>
          <w:b/>
          <w:color w:val="000000"/>
          <w:kern w:val="24"/>
          <w:sz w:val="22"/>
          <w:szCs w:val="22"/>
        </w:rPr>
        <w:t xml:space="preserve">full-time </w:t>
      </w:r>
      <w:r w:rsidRPr="00BB6333">
        <w:rPr>
          <w:rFonts w:ascii="Times New Roman" w:hAnsi="Times New Roman" w:cs="Times New Roman"/>
          <w:b/>
          <w:bCs/>
          <w:color w:val="000000"/>
          <w:kern w:val="24"/>
          <w:sz w:val="22"/>
          <w:szCs w:val="22"/>
        </w:rPr>
        <w:t xml:space="preserve">presence in the </w:t>
      </w:r>
      <w:r w:rsidR="00C16628" w:rsidRPr="00BB6333">
        <w:rPr>
          <w:rFonts w:ascii="Times New Roman" w:hAnsi="Times New Roman" w:cs="Times New Roman"/>
          <w:i/>
          <w:color w:val="00B0F0"/>
          <w:sz w:val="22"/>
          <w:szCs w:val="22"/>
        </w:rPr>
        <w:t>&lt;Insert Initiative Name&gt;</w:t>
      </w:r>
      <w:r w:rsidRPr="00BB6333">
        <w:rPr>
          <w:rFonts w:ascii="Times New Roman" w:hAnsi="Times New Roman" w:cs="Times New Roman"/>
          <w:bCs/>
          <w:color w:val="000000"/>
          <w:kern w:val="24"/>
          <w:sz w:val="22"/>
          <w:szCs w:val="22"/>
        </w:rPr>
        <w:t>. This will initially</w:t>
      </w:r>
      <w:r w:rsidR="00C16628" w:rsidRPr="00BB6333">
        <w:rPr>
          <w:rFonts w:ascii="Times New Roman" w:hAnsi="Times New Roman" w:cs="Times New Roman"/>
          <w:bCs/>
          <w:color w:val="000000"/>
          <w:kern w:val="24"/>
          <w:sz w:val="22"/>
          <w:szCs w:val="22"/>
        </w:rPr>
        <w:t xml:space="preserve"> require hiring and sustaining </w:t>
      </w:r>
      <w:r w:rsidR="00C16628" w:rsidRPr="00BB6333">
        <w:rPr>
          <w:rFonts w:ascii="Times New Roman" w:hAnsi="Times New Roman" w:cs="Times New Roman"/>
          <w:i/>
          <w:color w:val="00B0F0"/>
          <w:sz w:val="22"/>
          <w:szCs w:val="22"/>
        </w:rPr>
        <w:t>&lt;Insert Number&gt;</w:t>
      </w:r>
      <w:r w:rsidR="00C16628" w:rsidRPr="00BB6333">
        <w:rPr>
          <w:rFonts w:ascii="Times New Roman" w:hAnsi="Times New Roman" w:cs="Times New Roman"/>
          <w:bCs/>
          <w:color w:val="000000"/>
          <w:kern w:val="24"/>
          <w:sz w:val="22"/>
          <w:szCs w:val="22"/>
        </w:rPr>
        <w:t xml:space="preserve"> </w:t>
      </w:r>
      <w:r w:rsidRPr="00BB6333">
        <w:rPr>
          <w:rFonts w:ascii="Times New Roman" w:hAnsi="Times New Roman" w:cs="Times New Roman"/>
          <w:bCs/>
          <w:color w:val="000000"/>
          <w:kern w:val="24"/>
          <w:sz w:val="22"/>
          <w:szCs w:val="22"/>
        </w:rPr>
        <w:t>FTE staff member</w:t>
      </w:r>
      <w:r w:rsidR="00C16628" w:rsidRPr="00BB6333">
        <w:rPr>
          <w:rFonts w:ascii="Times New Roman" w:hAnsi="Times New Roman" w:cs="Times New Roman"/>
          <w:bCs/>
          <w:color w:val="000000"/>
          <w:kern w:val="24"/>
          <w:sz w:val="22"/>
          <w:szCs w:val="22"/>
        </w:rPr>
        <w:t>(s)</w:t>
      </w:r>
      <w:r w:rsidRPr="00BB6333">
        <w:rPr>
          <w:rFonts w:ascii="Times New Roman" w:hAnsi="Times New Roman" w:cs="Times New Roman"/>
          <w:bCs/>
          <w:color w:val="000000"/>
          <w:kern w:val="24"/>
          <w:sz w:val="22"/>
          <w:szCs w:val="22"/>
        </w:rPr>
        <w:t xml:space="preserve">, with the ability to grow to and sustain </w:t>
      </w:r>
      <w:r w:rsidR="00C16628" w:rsidRPr="00BB6333">
        <w:rPr>
          <w:rFonts w:ascii="Times New Roman" w:hAnsi="Times New Roman" w:cs="Times New Roman"/>
          <w:i/>
          <w:color w:val="00B0F0"/>
          <w:sz w:val="22"/>
          <w:szCs w:val="22"/>
        </w:rPr>
        <w:t xml:space="preserve">&lt;Insert Number&gt; </w:t>
      </w:r>
      <w:r w:rsidRPr="00BB6333">
        <w:rPr>
          <w:rFonts w:ascii="Times New Roman" w:hAnsi="Times New Roman" w:cs="Times New Roman"/>
          <w:bCs/>
          <w:color w:val="000000"/>
          <w:kern w:val="24"/>
          <w:sz w:val="22"/>
          <w:szCs w:val="22"/>
        </w:rPr>
        <w:t>FTEs within a year</w:t>
      </w:r>
      <w:r w:rsidRPr="00BB6333">
        <w:rPr>
          <w:rFonts w:ascii="Times New Roman" w:hAnsi="Times New Roman" w:cs="Times New Roman"/>
          <w:color w:val="000000"/>
          <w:kern w:val="24"/>
          <w:sz w:val="22"/>
          <w:szCs w:val="22"/>
        </w:rPr>
        <w:t xml:space="preserve">, with functional skills in leadership, data, facilitation, and stakeholder engagement. </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Be able to fundraise to support a Backbone function at </w:t>
      </w:r>
      <w:r w:rsidR="00C16628" w:rsidRPr="00BB6333">
        <w:rPr>
          <w:rFonts w:ascii="Times New Roman" w:hAnsi="Times New Roman" w:cs="Times New Roman"/>
          <w:color w:val="000000"/>
          <w:kern w:val="24"/>
          <w:sz w:val="22"/>
          <w:szCs w:val="22"/>
        </w:rPr>
        <w:t xml:space="preserve">an estimated cost of $ </w:t>
      </w:r>
      <w:r w:rsidR="00C16628" w:rsidRPr="00BB6333">
        <w:rPr>
          <w:rFonts w:ascii="Times New Roman" w:hAnsi="Times New Roman" w:cs="Times New Roman"/>
          <w:i/>
          <w:color w:val="00B0F0"/>
          <w:sz w:val="22"/>
          <w:szCs w:val="22"/>
        </w:rPr>
        <w:t xml:space="preserve">&lt;Insert Number&gt; </w:t>
      </w:r>
      <w:r w:rsidR="00C16628" w:rsidRPr="00BB6333">
        <w:rPr>
          <w:rFonts w:ascii="Times New Roman" w:hAnsi="Times New Roman" w:cs="Times New Roman"/>
          <w:color w:val="000000"/>
          <w:kern w:val="24"/>
          <w:sz w:val="22"/>
          <w:szCs w:val="22"/>
        </w:rPr>
        <w:t xml:space="preserve">per year.  </w:t>
      </w:r>
      <w:r w:rsidRPr="00BB6333">
        <w:rPr>
          <w:rFonts w:ascii="Times New Roman" w:hAnsi="Times New Roman" w:cs="Times New Roman"/>
          <w:color w:val="000000"/>
          <w:kern w:val="24"/>
          <w:sz w:val="22"/>
          <w:szCs w:val="22"/>
        </w:rPr>
        <w:t xml:space="preserve">These funds may come from the Backbone entity itself and/or through outside fundraising in conjunction with fundraising for the broader Collective Impact effort, but the Backbone should possess the capacity to raise a significant share of the required resources. </w:t>
      </w:r>
    </w:p>
    <w:p w:rsidR="00B807E2" w:rsidRPr="00BB6333" w:rsidRDefault="00B807E2" w:rsidP="00B807E2">
      <w:pPr>
        <w:spacing w:line="276" w:lineRule="auto"/>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3.  SELF-ASSESSMENT FOR INTERESTED applicants</w:t>
      </w:r>
    </w:p>
    <w:p w:rsidR="00B807E2" w:rsidRPr="00BB6333" w:rsidRDefault="00B807E2" w:rsidP="00B807E2">
      <w:p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The following questions are intended to assist applicants in assessing their own capacity and interest for serving as the Backbone organization.</w:t>
      </w:r>
    </w:p>
    <w:p w:rsidR="00B807E2" w:rsidRPr="00BB6333" w:rsidRDefault="00B807E2" w:rsidP="00B807E2">
      <w:pPr>
        <w:spacing w:line="276" w:lineRule="auto"/>
        <w:rPr>
          <w:rFonts w:ascii="Times New Roman" w:hAnsi="Times New Roman" w:cs="Times New Roman"/>
          <w:iCs/>
          <w:sz w:val="22"/>
          <w:szCs w:val="22"/>
        </w:rPr>
      </w:pPr>
    </w:p>
    <w:p w:rsidR="00B807E2" w:rsidRPr="00BB6333" w:rsidRDefault="00B807E2" w:rsidP="00B807E2">
      <w:pPr>
        <w:spacing w:line="276" w:lineRule="auto"/>
        <w:rPr>
          <w:rFonts w:ascii="Times New Roman" w:hAnsi="Times New Roman" w:cs="Times New Roman"/>
          <w:i/>
          <w:iCs/>
          <w:caps/>
          <w:sz w:val="22"/>
          <w:szCs w:val="22"/>
        </w:rPr>
      </w:pPr>
      <w:r w:rsidRPr="00BB6333">
        <w:rPr>
          <w:rFonts w:ascii="Times New Roman" w:hAnsi="Times New Roman" w:cs="Times New Roman"/>
          <w:i/>
          <w:iCs/>
          <w:sz w:val="22"/>
          <w:szCs w:val="22"/>
        </w:rPr>
        <w:lastRenderedPageBreak/>
        <w:t>Are you or your organization:</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Currently </w:t>
      </w:r>
      <w:r w:rsidRPr="00BB6333">
        <w:rPr>
          <w:rFonts w:ascii="Times New Roman" w:hAnsi="Times New Roman" w:cs="Times New Roman"/>
          <w:b/>
          <w:iCs/>
        </w:rPr>
        <w:t xml:space="preserve">based in </w:t>
      </w:r>
      <w:r w:rsidR="00C16628" w:rsidRPr="00BB6333">
        <w:rPr>
          <w:rFonts w:ascii="Times New Roman" w:hAnsi="Times New Roman" w:cs="Times New Roman"/>
          <w:i/>
          <w:color w:val="00B0F0"/>
        </w:rPr>
        <w:t xml:space="preserve">&lt;Insert Relevant Geographic Area&gt; </w:t>
      </w:r>
      <w:r w:rsidRPr="00BB6333">
        <w:rPr>
          <w:rFonts w:ascii="Times New Roman" w:hAnsi="Times New Roman" w:cs="Times New Roman"/>
          <w:iCs/>
        </w:rPr>
        <w:t>or willing to develop a full-time presence there?</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Perceived as a </w:t>
      </w:r>
      <w:r w:rsidRPr="00BB6333">
        <w:rPr>
          <w:rFonts w:ascii="Times New Roman" w:hAnsi="Times New Roman" w:cs="Times New Roman"/>
          <w:b/>
          <w:iCs/>
        </w:rPr>
        <w:t>neutral convener and honest broker</w:t>
      </w:r>
      <w:r w:rsidRPr="00BB6333">
        <w:rPr>
          <w:rFonts w:ascii="Times New Roman" w:hAnsi="Times New Roman" w:cs="Times New Roman"/>
          <w:iCs/>
        </w:rPr>
        <w:t xml:space="preserve"> as opposed to an advocate of specific viewpoints?</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Viewed as a </w:t>
      </w:r>
      <w:r w:rsidRPr="00BB6333">
        <w:rPr>
          <w:rFonts w:ascii="Times New Roman" w:hAnsi="Times New Roman" w:cs="Times New Roman"/>
          <w:b/>
          <w:iCs/>
        </w:rPr>
        <w:t>credible organization with deep relationships and knowledge</w:t>
      </w:r>
      <w:r w:rsidRPr="00BB6333">
        <w:rPr>
          <w:rFonts w:ascii="Times New Roman" w:hAnsi="Times New Roman" w:cs="Times New Roman"/>
          <w:iCs/>
        </w:rPr>
        <w:t xml:space="preserve"> within </w:t>
      </w:r>
      <w:r w:rsidR="00C16628" w:rsidRPr="00BB6333">
        <w:rPr>
          <w:rFonts w:ascii="Times New Roman" w:hAnsi="Times New Roman" w:cs="Times New Roman"/>
          <w:i/>
          <w:color w:val="00B0F0"/>
        </w:rPr>
        <w:t>&lt;Insert Relevant Geographic Area&gt;</w:t>
      </w:r>
      <w:r w:rsidRPr="00BB6333">
        <w:rPr>
          <w:rFonts w:ascii="Times New Roman" w:hAnsi="Times New Roman" w:cs="Times New Roman"/>
          <w:iCs/>
        </w:rPr>
        <w:t>?</w:t>
      </w:r>
    </w:p>
    <w:p w:rsidR="004828D5" w:rsidRPr="00BB6333" w:rsidRDefault="004828D5" w:rsidP="004828D5">
      <w:pPr>
        <w:pStyle w:val="ListParagraph"/>
        <w:numPr>
          <w:ilvl w:val="0"/>
          <w:numId w:val="29"/>
        </w:numPr>
        <w:spacing w:after="0"/>
        <w:rPr>
          <w:rFonts w:ascii="Times New Roman" w:hAnsi="Times New Roman" w:cs="Times New Roman"/>
          <w:iCs/>
        </w:rPr>
      </w:pPr>
      <w:r w:rsidRPr="00BB6333">
        <w:rPr>
          <w:rFonts w:ascii="Times New Roman" w:hAnsi="Times New Roman" w:cs="Times New Roman"/>
          <w:iCs/>
        </w:rPr>
        <w:t xml:space="preserve">Knowledgeable about the </w:t>
      </w:r>
      <w:r w:rsidRPr="00BB6333">
        <w:rPr>
          <w:rFonts w:ascii="Times New Roman" w:hAnsi="Times New Roman" w:cs="Times New Roman"/>
          <w:i/>
          <w:color w:val="00B0F0"/>
        </w:rPr>
        <w:t>&lt;population and/or issue area&gt;</w:t>
      </w:r>
      <w:r w:rsidRPr="00BB6333">
        <w:rPr>
          <w:rFonts w:ascii="Times New Roman" w:hAnsi="Times New Roman" w:cs="Times New Roman"/>
          <w:iCs/>
        </w:rPr>
        <w:t xml:space="preserve"> </w:t>
      </w:r>
      <w:r w:rsidRPr="00BB6333">
        <w:rPr>
          <w:rFonts w:ascii="Times New Roman" w:hAnsi="Times New Roman" w:cs="Times New Roman"/>
          <w:b/>
          <w:iCs/>
        </w:rPr>
        <w:t>field</w:t>
      </w:r>
      <w:r w:rsidRPr="00BB6333">
        <w:rPr>
          <w:rFonts w:ascii="Times New Roman" w:hAnsi="Times New Roman" w:cs="Times New Roman"/>
          <w:iCs/>
        </w:rPr>
        <w:t>?</w:t>
      </w:r>
    </w:p>
    <w:p w:rsidR="00B807E2" w:rsidRPr="00BB6333" w:rsidRDefault="00B807E2" w:rsidP="00B807E2">
      <w:pPr>
        <w:pStyle w:val="ListParagraph"/>
        <w:numPr>
          <w:ilvl w:val="0"/>
          <w:numId w:val="29"/>
        </w:numPr>
        <w:spacing w:after="0"/>
        <w:contextualSpacing w:val="0"/>
        <w:rPr>
          <w:rFonts w:ascii="Times New Roman" w:hAnsi="Times New Roman" w:cs="Times New Roman"/>
          <w:i/>
          <w:iCs/>
        </w:rPr>
      </w:pPr>
      <w:r w:rsidRPr="00BB6333">
        <w:rPr>
          <w:rFonts w:ascii="Times New Roman" w:hAnsi="Times New Roman" w:cs="Times New Roman"/>
          <w:iCs/>
        </w:rPr>
        <w:t xml:space="preserve">Experienced in the </w:t>
      </w:r>
      <w:r w:rsidRPr="00BB6333">
        <w:rPr>
          <w:rFonts w:ascii="Times New Roman" w:hAnsi="Times New Roman" w:cs="Times New Roman"/>
          <w:b/>
          <w:iCs/>
        </w:rPr>
        <w:t>skills</w:t>
      </w:r>
      <w:r w:rsidRPr="00BB6333">
        <w:rPr>
          <w:rFonts w:ascii="Times New Roman" w:hAnsi="Times New Roman" w:cs="Times New Roman"/>
          <w:iCs/>
        </w:rPr>
        <w:t xml:space="preserve"> of: </w:t>
      </w:r>
      <w:r w:rsidRPr="00BB6333">
        <w:rPr>
          <w:rFonts w:ascii="Times New Roman" w:hAnsi="Times New Roman" w:cs="Times New Roman"/>
          <w:i/>
          <w:iCs/>
        </w:rPr>
        <w:t>strategy development</w:t>
      </w:r>
      <w:r w:rsidRPr="00BB6333">
        <w:rPr>
          <w:rFonts w:ascii="Times New Roman" w:hAnsi="Times New Roman" w:cs="Times New Roman"/>
          <w:iCs/>
        </w:rPr>
        <w:t xml:space="preserve">, </w:t>
      </w:r>
      <w:r w:rsidRPr="00BB6333">
        <w:rPr>
          <w:rFonts w:ascii="Times New Roman" w:hAnsi="Times New Roman" w:cs="Times New Roman"/>
          <w:i/>
          <w:iCs/>
        </w:rPr>
        <w:t>group facilitation, data analysis, and public and community advocacy and communication?</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Able to marshal </w:t>
      </w:r>
      <w:r w:rsidRPr="00BB6333">
        <w:rPr>
          <w:rFonts w:ascii="Times New Roman" w:hAnsi="Times New Roman" w:cs="Times New Roman"/>
          <w:b/>
          <w:iCs/>
        </w:rPr>
        <w:t>sufficient financial resources</w:t>
      </w:r>
      <w:r w:rsidRPr="00BB6333">
        <w:rPr>
          <w:rFonts w:ascii="Times New Roman" w:hAnsi="Times New Roman" w:cs="Times New Roman"/>
          <w:iCs/>
        </w:rPr>
        <w:t xml:space="preserve">, in conjunction with efforts of the Working Group, to </w:t>
      </w:r>
      <w:r w:rsidR="00C16628" w:rsidRPr="00BB6333">
        <w:rPr>
          <w:rFonts w:ascii="Times New Roman" w:hAnsi="Times New Roman" w:cs="Times New Roman"/>
          <w:iCs/>
        </w:rPr>
        <w:t xml:space="preserve">sustain an organization of </w:t>
      </w:r>
      <w:r w:rsidR="00C16628" w:rsidRPr="00BB6333">
        <w:rPr>
          <w:rFonts w:ascii="Times New Roman" w:hAnsi="Times New Roman" w:cs="Times New Roman"/>
          <w:i/>
          <w:color w:val="00B0F0"/>
        </w:rPr>
        <w:t>&lt;Insert Number&gt;</w:t>
      </w:r>
      <w:r w:rsidRPr="00BB6333">
        <w:rPr>
          <w:rFonts w:ascii="Times New Roman" w:hAnsi="Times New Roman" w:cs="Times New Roman"/>
          <w:iCs/>
        </w:rPr>
        <w:t xml:space="preserve"> FTEs plus associated costs? </w:t>
      </w:r>
    </w:p>
    <w:p w:rsidR="00B807E2" w:rsidRPr="00BB6333" w:rsidRDefault="00B807E2" w:rsidP="00B807E2">
      <w:pPr>
        <w:pStyle w:val="ListParagraph"/>
        <w:contextualSpacing w:val="0"/>
        <w:rPr>
          <w:rFonts w:ascii="Times New Roman" w:hAnsi="Times New Roman" w:cs="Times New Roman"/>
          <w:i/>
          <w:iCs/>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4.  SHORT RESPONSE QUESTIONS FOR APPLICANTS</w:t>
      </w:r>
    </w:p>
    <w:p w:rsidR="00B807E2" w:rsidRPr="00BB6333" w:rsidRDefault="00B807E2" w:rsidP="00B807E2">
      <w:p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Responses to the questions below should address the applicant’s approach to founding, operating, and sustaining a Backbone organization that fulfills the roles and respons</w:t>
      </w:r>
      <w:r w:rsidR="00C16628" w:rsidRPr="00BB6333">
        <w:rPr>
          <w:rFonts w:ascii="Times New Roman" w:hAnsi="Times New Roman" w:cs="Times New Roman"/>
          <w:iCs/>
          <w:sz w:val="22"/>
          <w:szCs w:val="22"/>
        </w:rPr>
        <w:t>ibilities described in Section 2</w:t>
      </w:r>
      <w:r w:rsidRPr="00BB6333">
        <w:rPr>
          <w:rFonts w:ascii="Times New Roman" w:hAnsi="Times New Roman" w:cs="Times New Roman"/>
          <w:iCs/>
          <w:sz w:val="22"/>
          <w:szCs w:val="22"/>
        </w:rPr>
        <w:t>. Aggregate responses should not exceed 2,000 words.</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b/>
          <w:bCs/>
          <w:iCs/>
          <w:sz w:val="22"/>
          <w:szCs w:val="22"/>
        </w:rPr>
        <w:t>Why</w:t>
      </w:r>
      <w:r w:rsidRPr="00BB6333">
        <w:rPr>
          <w:rFonts w:ascii="Times New Roman" w:hAnsi="Times New Roman" w:cs="Times New Roman"/>
          <w:iCs/>
          <w:sz w:val="22"/>
          <w:szCs w:val="22"/>
        </w:rPr>
        <w:t xml:space="preserve"> do you want to serve as the Backbone for this effort?</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How would you plan to </w:t>
      </w:r>
      <w:r w:rsidRPr="00BB6333">
        <w:rPr>
          <w:rFonts w:ascii="Times New Roman" w:hAnsi="Times New Roman" w:cs="Times New Roman"/>
          <w:b/>
          <w:iCs/>
          <w:sz w:val="22"/>
          <w:szCs w:val="22"/>
        </w:rPr>
        <w:t xml:space="preserve">launch, </w:t>
      </w:r>
      <w:r w:rsidRPr="00BB6333">
        <w:rPr>
          <w:rFonts w:ascii="Times New Roman" w:hAnsi="Times New Roman" w:cs="Times New Roman"/>
          <w:b/>
          <w:bCs/>
          <w:iCs/>
          <w:sz w:val="22"/>
          <w:szCs w:val="22"/>
        </w:rPr>
        <w:t>staff,</w:t>
      </w:r>
      <w:r w:rsidRPr="00BB6333">
        <w:rPr>
          <w:rFonts w:ascii="Times New Roman" w:hAnsi="Times New Roman" w:cs="Times New Roman"/>
          <w:iCs/>
          <w:sz w:val="22"/>
          <w:szCs w:val="22"/>
        </w:rPr>
        <w:t xml:space="preserve"> </w:t>
      </w:r>
      <w:r w:rsidRPr="00BB6333">
        <w:rPr>
          <w:rFonts w:ascii="Times New Roman" w:hAnsi="Times New Roman" w:cs="Times New Roman"/>
          <w:b/>
          <w:bCs/>
          <w:iCs/>
          <w:sz w:val="22"/>
          <w:szCs w:val="22"/>
        </w:rPr>
        <w:t xml:space="preserve">and sustain </w:t>
      </w:r>
      <w:r w:rsidRPr="00BB6333">
        <w:rPr>
          <w:rFonts w:ascii="Times New Roman" w:hAnsi="Times New Roman" w:cs="Times New Roman"/>
          <w:iCs/>
          <w:sz w:val="22"/>
          <w:szCs w:val="22"/>
        </w:rPr>
        <w:t>a $</w:t>
      </w:r>
      <w:r w:rsidR="00C16628" w:rsidRPr="00BB6333">
        <w:rPr>
          <w:rFonts w:ascii="Times New Roman" w:hAnsi="Times New Roman" w:cs="Times New Roman"/>
          <w:i/>
          <w:color w:val="00B0F0"/>
          <w:sz w:val="22"/>
          <w:szCs w:val="22"/>
        </w:rPr>
        <w:t xml:space="preserve">&lt;Insert Number&gt; </w:t>
      </w:r>
      <w:r w:rsidR="00C16628" w:rsidRPr="00BB6333">
        <w:rPr>
          <w:rFonts w:ascii="Times New Roman" w:hAnsi="Times New Roman" w:cs="Times New Roman"/>
          <w:iCs/>
          <w:sz w:val="22"/>
          <w:szCs w:val="22"/>
        </w:rPr>
        <w:t xml:space="preserve">per </w:t>
      </w:r>
      <w:r w:rsidRPr="00BB6333">
        <w:rPr>
          <w:rFonts w:ascii="Times New Roman" w:hAnsi="Times New Roman" w:cs="Times New Roman"/>
          <w:iCs/>
          <w:sz w:val="22"/>
          <w:szCs w:val="22"/>
        </w:rPr>
        <w:t>year Backbone organization?</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How would you </w:t>
      </w:r>
      <w:r w:rsidRPr="00BB6333">
        <w:rPr>
          <w:rFonts w:ascii="Times New Roman" w:hAnsi="Times New Roman" w:cs="Times New Roman"/>
          <w:b/>
          <w:bCs/>
          <w:iCs/>
          <w:sz w:val="22"/>
          <w:szCs w:val="22"/>
        </w:rPr>
        <w:t>establish an identity as a neutral convener</w:t>
      </w:r>
      <w:r w:rsidRPr="00BB6333">
        <w:rPr>
          <w:rFonts w:ascii="Times New Roman" w:hAnsi="Times New Roman" w:cs="Times New Roman"/>
          <w:iCs/>
          <w:sz w:val="22"/>
          <w:szCs w:val="22"/>
        </w:rPr>
        <w:t xml:space="preserve">? What </w:t>
      </w:r>
      <w:r w:rsidRPr="00BB6333">
        <w:rPr>
          <w:rFonts w:ascii="Times New Roman" w:hAnsi="Times New Roman" w:cs="Times New Roman"/>
          <w:b/>
          <w:bCs/>
          <w:iCs/>
          <w:sz w:val="22"/>
          <w:szCs w:val="22"/>
        </w:rPr>
        <w:t>obstacles</w:t>
      </w:r>
      <w:r w:rsidRPr="00BB6333">
        <w:rPr>
          <w:rFonts w:ascii="Times New Roman" w:hAnsi="Times New Roman" w:cs="Times New Roman"/>
          <w:iCs/>
          <w:sz w:val="22"/>
          <w:szCs w:val="22"/>
        </w:rPr>
        <w:t xml:space="preserve"> might you have to overcome to be perceived in such a way?</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If you are not currently located in </w:t>
      </w:r>
      <w:r w:rsidR="00C16628" w:rsidRPr="00BB6333">
        <w:rPr>
          <w:rFonts w:ascii="Times New Roman" w:hAnsi="Times New Roman" w:cs="Times New Roman"/>
          <w:i/>
          <w:color w:val="00B0F0"/>
          <w:sz w:val="22"/>
          <w:szCs w:val="22"/>
        </w:rPr>
        <w:t>&lt;</w:t>
      </w:r>
      <w:r w:rsidR="00C16628" w:rsidRPr="00BB6333">
        <w:rPr>
          <w:rFonts w:ascii="Times New Roman" w:hAnsi="Times New Roman" w:cs="Times New Roman"/>
          <w:i/>
          <w:color w:val="00B0F0"/>
        </w:rPr>
        <w:t>Insert Relevant Geographic Area</w:t>
      </w:r>
      <w:r w:rsidR="00C16628" w:rsidRPr="00BB6333">
        <w:rPr>
          <w:rFonts w:ascii="Times New Roman" w:hAnsi="Times New Roman" w:cs="Times New Roman"/>
          <w:i/>
          <w:color w:val="00B0F0"/>
          <w:sz w:val="22"/>
          <w:szCs w:val="22"/>
        </w:rPr>
        <w:t>&gt;</w:t>
      </w:r>
      <w:r w:rsidRPr="00BB6333">
        <w:rPr>
          <w:rFonts w:ascii="Times New Roman" w:hAnsi="Times New Roman" w:cs="Times New Roman"/>
          <w:iCs/>
          <w:sz w:val="22"/>
          <w:szCs w:val="22"/>
        </w:rPr>
        <w:t xml:space="preserve">, please indicate how you would </w:t>
      </w:r>
      <w:r w:rsidRPr="00BB6333">
        <w:rPr>
          <w:rFonts w:ascii="Times New Roman" w:hAnsi="Times New Roman" w:cs="Times New Roman"/>
          <w:b/>
          <w:bCs/>
          <w:iCs/>
          <w:sz w:val="22"/>
          <w:szCs w:val="22"/>
        </w:rPr>
        <w:t xml:space="preserve">establish a physical presence </w:t>
      </w:r>
      <w:r w:rsidRPr="00BB6333">
        <w:rPr>
          <w:rFonts w:ascii="Times New Roman" w:hAnsi="Times New Roman" w:cs="Times New Roman"/>
          <w:iCs/>
          <w:sz w:val="22"/>
          <w:szCs w:val="22"/>
        </w:rPr>
        <w:t xml:space="preserve">as well as build key </w:t>
      </w:r>
      <w:r w:rsidRPr="00BB6333">
        <w:rPr>
          <w:rFonts w:ascii="Times New Roman" w:hAnsi="Times New Roman" w:cs="Times New Roman"/>
          <w:b/>
          <w:bCs/>
          <w:iCs/>
          <w:sz w:val="22"/>
          <w:szCs w:val="22"/>
        </w:rPr>
        <w:t>relationships</w:t>
      </w:r>
      <w:r w:rsidR="00C16628" w:rsidRPr="00BB6333">
        <w:rPr>
          <w:rFonts w:ascii="Times New Roman" w:hAnsi="Times New Roman" w:cs="Times New Roman"/>
          <w:iCs/>
          <w:sz w:val="22"/>
          <w:szCs w:val="22"/>
        </w:rPr>
        <w:t xml:space="preserve"> locally.</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Please </w:t>
      </w:r>
      <w:r w:rsidRPr="00BB6333">
        <w:rPr>
          <w:rFonts w:ascii="Times New Roman" w:hAnsi="Times New Roman" w:cs="Times New Roman"/>
          <w:b/>
          <w:bCs/>
          <w:iCs/>
          <w:sz w:val="22"/>
          <w:szCs w:val="22"/>
        </w:rPr>
        <w:t>detail your expertise in the following key areas:</w:t>
      </w:r>
    </w:p>
    <w:p w:rsidR="00B807E2" w:rsidRPr="00BB6333" w:rsidRDefault="00B807E2" w:rsidP="00B807E2">
      <w:pPr>
        <w:numPr>
          <w:ilvl w:val="1"/>
          <w:numId w:val="32"/>
        </w:numPr>
        <w:spacing w:line="276" w:lineRule="auto"/>
        <w:rPr>
          <w:rFonts w:ascii="Times New Roman" w:hAnsi="Times New Roman" w:cs="Times New Roman"/>
          <w:iCs/>
          <w:sz w:val="22"/>
          <w:szCs w:val="22"/>
        </w:rPr>
      </w:pPr>
      <w:r w:rsidRPr="00BB6333">
        <w:rPr>
          <w:rFonts w:ascii="Times New Roman" w:hAnsi="Times New Roman" w:cs="Times New Roman"/>
          <w:bCs/>
          <w:i/>
          <w:iCs/>
          <w:sz w:val="22"/>
          <w:szCs w:val="22"/>
        </w:rPr>
        <w:t xml:space="preserve">Topical </w:t>
      </w:r>
      <w:r w:rsidRPr="00BB6333">
        <w:rPr>
          <w:rFonts w:ascii="Times New Roman" w:hAnsi="Times New Roman" w:cs="Times New Roman"/>
          <w:bCs/>
          <w:iCs/>
          <w:sz w:val="22"/>
          <w:szCs w:val="22"/>
        </w:rPr>
        <w:t xml:space="preserve">expertise in </w:t>
      </w:r>
      <w:r w:rsidR="00C16628" w:rsidRPr="00BB6333">
        <w:rPr>
          <w:rFonts w:ascii="Times New Roman" w:hAnsi="Times New Roman" w:cs="Times New Roman"/>
          <w:i/>
          <w:color w:val="00B0F0"/>
          <w:sz w:val="22"/>
          <w:szCs w:val="22"/>
        </w:rPr>
        <w:t>&lt;</w:t>
      </w:r>
      <w:r w:rsidR="00C16628" w:rsidRPr="00BB6333">
        <w:rPr>
          <w:rFonts w:ascii="Times New Roman" w:hAnsi="Times New Roman" w:cs="Times New Roman"/>
          <w:i/>
          <w:color w:val="00B0F0"/>
        </w:rPr>
        <w:t>Insert Relevant Focus Area</w:t>
      </w:r>
      <w:r w:rsidR="00C16628" w:rsidRPr="00BB6333">
        <w:rPr>
          <w:rFonts w:ascii="Times New Roman" w:hAnsi="Times New Roman" w:cs="Times New Roman"/>
          <w:i/>
          <w:color w:val="00B0F0"/>
          <w:sz w:val="22"/>
          <w:szCs w:val="22"/>
        </w:rPr>
        <w:t>&gt;.</w:t>
      </w:r>
    </w:p>
    <w:p w:rsidR="00B807E2" w:rsidRPr="00BB6333" w:rsidRDefault="00B807E2" w:rsidP="00B807E2">
      <w:pPr>
        <w:numPr>
          <w:ilvl w:val="1"/>
          <w:numId w:val="32"/>
        </w:numPr>
        <w:spacing w:line="276" w:lineRule="auto"/>
        <w:rPr>
          <w:rFonts w:ascii="Times New Roman" w:hAnsi="Times New Roman" w:cs="Times New Roman"/>
          <w:iCs/>
          <w:sz w:val="22"/>
          <w:szCs w:val="22"/>
        </w:rPr>
      </w:pPr>
      <w:r w:rsidRPr="00BB6333">
        <w:rPr>
          <w:rFonts w:ascii="Times New Roman" w:hAnsi="Times New Roman" w:cs="Times New Roman"/>
          <w:bCs/>
          <w:i/>
          <w:iCs/>
          <w:sz w:val="22"/>
          <w:szCs w:val="22"/>
        </w:rPr>
        <w:t xml:space="preserve">Regional </w:t>
      </w:r>
      <w:r w:rsidRPr="00BB6333">
        <w:rPr>
          <w:rFonts w:ascii="Times New Roman" w:hAnsi="Times New Roman" w:cs="Times New Roman"/>
          <w:bCs/>
          <w:iCs/>
          <w:sz w:val="22"/>
          <w:szCs w:val="22"/>
        </w:rPr>
        <w:t xml:space="preserve">expertise in </w:t>
      </w:r>
      <w:r w:rsidR="00C16628" w:rsidRPr="00BB6333">
        <w:rPr>
          <w:rFonts w:ascii="Times New Roman" w:hAnsi="Times New Roman" w:cs="Times New Roman"/>
          <w:i/>
          <w:color w:val="00B0F0"/>
          <w:sz w:val="22"/>
          <w:szCs w:val="22"/>
        </w:rPr>
        <w:t>&lt;</w:t>
      </w:r>
      <w:r w:rsidR="00C16628" w:rsidRPr="00BB6333">
        <w:rPr>
          <w:rFonts w:ascii="Times New Roman" w:hAnsi="Times New Roman" w:cs="Times New Roman"/>
          <w:i/>
          <w:color w:val="00B0F0"/>
        </w:rPr>
        <w:t>Insert Relevant Geographic Area</w:t>
      </w:r>
      <w:r w:rsidR="00C16628" w:rsidRPr="00BB6333">
        <w:rPr>
          <w:rFonts w:ascii="Times New Roman" w:hAnsi="Times New Roman" w:cs="Times New Roman"/>
          <w:i/>
          <w:color w:val="00B0F0"/>
          <w:sz w:val="22"/>
          <w:szCs w:val="22"/>
        </w:rPr>
        <w:t>&gt;</w:t>
      </w:r>
      <w:r w:rsidRPr="00BB6333">
        <w:rPr>
          <w:rFonts w:ascii="Times New Roman" w:hAnsi="Times New Roman" w:cs="Times New Roman"/>
          <w:bCs/>
          <w:iCs/>
          <w:sz w:val="22"/>
          <w:szCs w:val="22"/>
        </w:rPr>
        <w:t>, including level of knowledge and relationships with key stakeholders in the Valley.</w:t>
      </w:r>
    </w:p>
    <w:p w:rsidR="00B807E2" w:rsidRPr="00BB6333" w:rsidRDefault="00B807E2" w:rsidP="00B807E2">
      <w:pPr>
        <w:numPr>
          <w:ilvl w:val="1"/>
          <w:numId w:val="32"/>
        </w:numPr>
        <w:spacing w:line="276" w:lineRule="auto"/>
        <w:rPr>
          <w:rFonts w:ascii="Times New Roman" w:hAnsi="Times New Roman" w:cs="Times New Roman"/>
          <w:iCs/>
          <w:sz w:val="22"/>
          <w:szCs w:val="22"/>
        </w:rPr>
      </w:pPr>
      <w:r w:rsidRPr="00BB6333">
        <w:rPr>
          <w:rFonts w:ascii="Times New Roman" w:hAnsi="Times New Roman" w:cs="Times New Roman"/>
          <w:bCs/>
          <w:i/>
          <w:iCs/>
          <w:sz w:val="22"/>
          <w:szCs w:val="22"/>
        </w:rPr>
        <w:t xml:space="preserve">Functional </w:t>
      </w:r>
      <w:r w:rsidRPr="00BB6333">
        <w:rPr>
          <w:rFonts w:ascii="Times New Roman" w:hAnsi="Times New Roman" w:cs="Times New Roman"/>
          <w:bCs/>
          <w:iCs/>
          <w:sz w:val="22"/>
          <w:szCs w:val="22"/>
        </w:rPr>
        <w:t>expertise in:</w:t>
      </w:r>
      <w:r w:rsidRPr="00BB6333">
        <w:rPr>
          <w:rFonts w:ascii="Times New Roman" w:hAnsi="Times New Roman" w:cs="Times New Roman"/>
          <w:iCs/>
          <w:sz w:val="22"/>
          <w:szCs w:val="22"/>
        </w:rPr>
        <w:t xml:space="preserve"> strategy development, group facilitation, data analysis, and public and community advocacy and communication.</w:t>
      </w:r>
    </w:p>
    <w:p w:rsidR="00B807E2" w:rsidRPr="00BB6333" w:rsidRDefault="00B807E2" w:rsidP="00B807E2">
      <w:pPr>
        <w:tabs>
          <w:tab w:val="left" w:pos="3873"/>
          <w:tab w:val="center" w:pos="4680"/>
        </w:tabs>
        <w:spacing w:line="276" w:lineRule="auto"/>
        <w:jc w:val="center"/>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5.  submission guidelines</w:t>
      </w: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All submissions should be emailed to </w:t>
      </w:r>
      <w:hyperlink r:id="rId10" w:history="1">
        <w:r w:rsidRPr="00BB6333">
          <w:rPr>
            <w:rStyle w:val="Hyperlink"/>
            <w:rFonts w:ascii="Times New Roman" w:hAnsi="Times New Roman" w:cs="Times New Roman"/>
            <w:iCs/>
            <w:sz w:val="22"/>
            <w:szCs w:val="22"/>
          </w:rPr>
          <w:t>matthew.wilka@fsg.org</w:t>
        </w:r>
      </w:hyperlink>
      <w:r w:rsidRPr="00BB6333">
        <w:rPr>
          <w:rFonts w:ascii="Times New Roman" w:hAnsi="Times New Roman" w:cs="Times New Roman"/>
          <w:iCs/>
          <w:sz w:val="22"/>
          <w:szCs w:val="22"/>
        </w:rPr>
        <w:t xml:space="preserve"> no later than Friday, September 5, 2012. All applicants will receive an email acknowledging receipt of your proposal.</w:t>
      </w:r>
    </w:p>
    <w:p w:rsidR="00B807E2" w:rsidRPr="00BB6333" w:rsidRDefault="00B807E2" w:rsidP="00B807E2">
      <w:pPr>
        <w:tabs>
          <w:tab w:val="left" w:pos="3873"/>
          <w:tab w:val="center" w:pos="4680"/>
        </w:tabs>
        <w:spacing w:line="276" w:lineRule="auto"/>
        <w:jc w:val="center"/>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6.  selection process &amp; criteria</w:t>
      </w: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Each applicant will be evaluated using consistent criteria developed from the roles and responsibilities of a Backbone outlined in Section 2, and based on each applicant’s responses to the questions in Section 4. Following initial review by members of the Collective Impact Working Group, a subset of applicants (expected n=3-5) will be chosen as finalists. Finalists will be invited to interview with Working Group members at a mutually convenient time, and the Working Group will select the winning Backbone applicant by the end of November, 2012. </w:t>
      </w:r>
    </w:p>
    <w:p w:rsidR="00B807E2" w:rsidRPr="00BB6333" w:rsidRDefault="00B807E2" w:rsidP="00B807E2">
      <w:pPr>
        <w:tabs>
          <w:tab w:val="left" w:pos="3873"/>
          <w:tab w:val="center" w:pos="4680"/>
        </w:tabs>
        <w:spacing w:line="276" w:lineRule="auto"/>
        <w:jc w:val="center"/>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lastRenderedPageBreak/>
        <w:t>7.  QUESTIONS</w:t>
      </w:r>
    </w:p>
    <w:p w:rsidR="00B807E2" w:rsidRPr="00BB6333" w:rsidRDefault="00B807E2" w:rsidP="00C16628">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Cs/>
          <w:sz w:val="22"/>
          <w:szCs w:val="22"/>
        </w:rPr>
        <w:t xml:space="preserve">All questions regarding this RFP may be emailed to </w:t>
      </w:r>
      <w:r w:rsidR="00C16628" w:rsidRPr="00BB6333">
        <w:rPr>
          <w:rFonts w:ascii="Times New Roman" w:hAnsi="Times New Roman" w:cs="Times New Roman"/>
          <w:i/>
          <w:color w:val="00B0F0"/>
          <w:sz w:val="22"/>
          <w:szCs w:val="22"/>
        </w:rPr>
        <w:t>&lt;Insert relevant contact information&gt;</w:t>
      </w:r>
      <w:r w:rsidRPr="00BB6333">
        <w:rPr>
          <w:rFonts w:ascii="Times New Roman" w:hAnsi="Times New Roman" w:cs="Times New Roman"/>
          <w:iCs/>
          <w:sz w:val="22"/>
          <w:szCs w:val="22"/>
        </w:rPr>
        <w:t>.</w:t>
      </w:r>
    </w:p>
    <w:p w:rsidR="00B807E2" w:rsidRPr="00BB6333" w:rsidRDefault="00B807E2" w:rsidP="00B807E2">
      <w:pPr>
        <w:spacing w:line="276" w:lineRule="auto"/>
        <w:jc w:val="both"/>
        <w:rPr>
          <w:rFonts w:ascii="Times New Roman" w:hAnsi="Times New Roman" w:cs="Times New Roman"/>
          <w:iCs/>
          <w:sz w:val="22"/>
          <w:szCs w:val="22"/>
        </w:rPr>
      </w:pP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Applicants may find the following, four-part blog series in Stanford Social Innovation Review – </w:t>
      </w:r>
      <w:hyperlink r:id="rId11" w:history="1">
        <w:r w:rsidRPr="00BB6333">
          <w:rPr>
            <w:rStyle w:val="Hyperlink"/>
            <w:rFonts w:ascii="Times New Roman" w:hAnsi="Times New Roman" w:cs="Times New Roman"/>
            <w:iCs/>
            <w:sz w:val="22"/>
            <w:szCs w:val="22"/>
          </w:rPr>
          <w:t>Understanding the Value of Backbone Organizations in Collective Impact</w:t>
        </w:r>
      </w:hyperlink>
      <w:r w:rsidRPr="00BB6333">
        <w:rPr>
          <w:rFonts w:ascii="Times New Roman" w:hAnsi="Times New Roman" w:cs="Times New Roman"/>
          <w:iCs/>
          <w:sz w:val="22"/>
          <w:szCs w:val="22"/>
        </w:rPr>
        <w:t xml:space="preserve"> – to be useful in understanding the experiences of other backbone organizations involved in similar efforts.</w:t>
      </w:r>
    </w:p>
    <w:p w:rsidR="00B807E2" w:rsidRPr="00BB6333" w:rsidRDefault="00B807E2" w:rsidP="00B807E2">
      <w:pPr>
        <w:spacing w:line="276" w:lineRule="auto"/>
        <w:rPr>
          <w:rFonts w:ascii="Times New Roman" w:hAnsi="Times New Roman" w:cs="Times New Roman"/>
          <w:iCs/>
          <w:sz w:val="22"/>
          <w:szCs w:val="26"/>
        </w:rPr>
      </w:pPr>
    </w:p>
    <w:p w:rsidR="00B807E2" w:rsidRPr="00BB6333" w:rsidRDefault="00B807E2" w:rsidP="00B807E2">
      <w:pPr>
        <w:spacing w:line="276" w:lineRule="auto"/>
        <w:rPr>
          <w:rFonts w:ascii="Times New Roman" w:eastAsia="Times New Roman" w:hAnsi="Times New Roman" w:cs="Times New Roman"/>
          <w:color w:val="FF0000"/>
          <w:sz w:val="20"/>
          <w:szCs w:val="22"/>
        </w:rPr>
      </w:pPr>
    </w:p>
    <w:p w:rsidR="00B807E2" w:rsidRPr="00BB6333" w:rsidRDefault="00B807E2"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9F2199" w:rsidRPr="00BB6333" w:rsidRDefault="008D66EC" w:rsidP="002F7047">
      <w:pPr>
        <w:pStyle w:val="Heading1"/>
        <w:rPr>
          <w:rFonts w:ascii="Times New Roman" w:hAnsi="Times New Roman" w:cs="Times New Roman"/>
        </w:rPr>
      </w:pPr>
      <w:bookmarkStart w:id="4" w:name="_Toc374969210"/>
      <w:r w:rsidRPr="00BB6333">
        <w:rPr>
          <w:rFonts w:ascii="Times New Roman" w:hAnsi="Times New Roman" w:cs="Times New Roman"/>
        </w:rPr>
        <w:t>Sample Job Descriptions for Key Backbone Positions</w:t>
      </w:r>
      <w:bookmarkEnd w:id="4"/>
    </w:p>
    <w:p w:rsidR="009F2199" w:rsidRPr="00BB6333" w:rsidRDefault="002F7047" w:rsidP="002F7047">
      <w:pPr>
        <w:pStyle w:val="Heading2"/>
        <w:rPr>
          <w:rFonts w:ascii="Times New Roman" w:hAnsi="Times New Roman" w:cs="Times New Roman"/>
        </w:rPr>
      </w:pPr>
      <w:bookmarkStart w:id="5" w:name="_Toc374969211"/>
      <w:r w:rsidRPr="00BB6333">
        <w:rPr>
          <w:rFonts w:ascii="Times New Roman" w:hAnsi="Times New Roman" w:cs="Times New Roman"/>
        </w:rPr>
        <w:t>Executive Director</w:t>
      </w:r>
      <w:bookmarkEnd w:id="5"/>
    </w:p>
    <w:p w:rsidR="009F2199" w:rsidRPr="00BB6333" w:rsidRDefault="009F2199" w:rsidP="009F2199">
      <w:pPr>
        <w:rPr>
          <w:rFonts w:ascii="Times New Roman" w:hAnsi="Times New Roman" w:cs="Times New Roman"/>
          <w:b/>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Context</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 xml:space="preserve">&lt;Insert 1-2 paragraphs on </w:t>
      </w:r>
      <w:r w:rsidR="008D66EC" w:rsidRPr="00BB6333">
        <w:rPr>
          <w:rFonts w:ascii="Times New Roman" w:hAnsi="Times New Roman" w:cs="Times New Roman"/>
          <w:i/>
          <w:color w:val="00B0F0"/>
          <w:sz w:val="22"/>
          <w:szCs w:val="22"/>
        </w:rPr>
        <w:t>the context for the Collective I</w:t>
      </w:r>
      <w:r w:rsidRPr="00BB6333">
        <w:rPr>
          <w:rFonts w:ascii="Times New Roman" w:hAnsi="Times New Roman" w:cs="Times New Roman"/>
          <w:i/>
          <w:color w:val="00B0F0"/>
          <w:sz w:val="22"/>
          <w:szCs w:val="22"/>
        </w:rPr>
        <w:t>mpact initiative and the overarching goal&gt;</w:t>
      </w:r>
    </w:p>
    <w:p w:rsidR="009F2199" w:rsidRPr="00BB6333" w:rsidRDefault="009F2199" w:rsidP="009F2199">
      <w:pPr>
        <w:autoSpaceDE w:val="0"/>
        <w:autoSpaceDN w:val="0"/>
        <w:adjustRightInd w:val="0"/>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lastRenderedPageBreak/>
        <w:t>Organizational Overview</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2-3 paragraphs on the organizational structure of the initiative, key partners, etc.&gt;</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Position Overview</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To lead this important work,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is seeking a passionate and entrepreneurial Executive Director.  The Executive Director will be a visionary, dynamic leader who can grow and lead the Backbone organization, facilitate the collective success of this regional effort, and serve as a public ambassador for the initiative. More specifically, the Executive Director will also drive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’s internal and external functions, including strategy, communications, community engagement, and data functions.</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Responsibilities</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The Executive Director will manage staff and systems and be accountable for nurturing the efficiency and effectiveness of both, providing high-level strategic thinking and facilitation of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effort. Key responsibilities include: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Leadership:</w:t>
      </w:r>
    </w:p>
    <w:p w:rsidR="009F2199" w:rsidRPr="00BB6333" w:rsidRDefault="009F2199" w:rsidP="006634C6">
      <w:pPr>
        <w:pStyle w:val="ListParagraph"/>
        <w:numPr>
          <w:ilvl w:val="0"/>
          <w:numId w:val="15"/>
        </w:numPr>
        <w:spacing w:after="0" w:line="240" w:lineRule="auto"/>
        <w:contextualSpacing w:val="0"/>
        <w:rPr>
          <w:rFonts w:ascii="Times New Roman" w:hAnsi="Times New Roman" w:cs="Times New Roman"/>
        </w:rPr>
      </w:pPr>
      <w:r w:rsidRPr="00BB6333">
        <w:rPr>
          <w:rFonts w:ascii="Times New Roman" w:hAnsi="Times New Roman" w:cs="Times New Roman"/>
          <w:color w:val="000000"/>
        </w:rPr>
        <w:t>Provide visionary, adaptive leadership, m</w:t>
      </w:r>
      <w:r w:rsidRPr="00BB6333">
        <w:rPr>
          <w:rFonts w:ascii="Times New Roman" w:hAnsi="Times New Roman" w:cs="Times New Roman"/>
        </w:rPr>
        <w:t xml:space="preserve">odeling </w:t>
      </w:r>
      <w:r w:rsidRPr="00BB6333">
        <w:rPr>
          <w:rFonts w:ascii="Times New Roman" w:hAnsi="Times New Roman" w:cs="Times New Roman"/>
          <w:i/>
          <w:color w:val="00B0F0"/>
        </w:rPr>
        <w:t>&lt;Insert Initiative Name&gt;</w:t>
      </w:r>
      <w:r w:rsidRPr="00BB6333">
        <w:rPr>
          <w:rFonts w:ascii="Times New Roman" w:hAnsi="Times New Roman" w:cs="Times New Roman"/>
        </w:rPr>
        <w:t>’s guiding values at all times and fosteri</w:t>
      </w:r>
      <w:r w:rsidR="00C43776" w:rsidRPr="00BB6333">
        <w:rPr>
          <w:rFonts w:ascii="Times New Roman" w:hAnsi="Times New Roman" w:cs="Times New Roman"/>
        </w:rPr>
        <w:t>ng a culture that reflects them</w:t>
      </w:r>
    </w:p>
    <w:p w:rsidR="009F2199" w:rsidRPr="00BB6333" w:rsidRDefault="009F2199" w:rsidP="006634C6">
      <w:pPr>
        <w:numPr>
          <w:ilvl w:val="0"/>
          <w:numId w:val="15"/>
        </w:numPr>
        <w:tabs>
          <w:tab w:val="left" w:pos="-90"/>
          <w:tab w:val="left" w:pos="360"/>
        </w:tabs>
        <w:jc w:val="both"/>
        <w:rPr>
          <w:rFonts w:ascii="Times New Roman" w:hAnsi="Times New Roman" w:cs="Times New Roman"/>
          <w:sz w:val="22"/>
          <w:szCs w:val="22"/>
        </w:rPr>
      </w:pPr>
      <w:r w:rsidRPr="00BB6333">
        <w:rPr>
          <w:rFonts w:ascii="Times New Roman" w:hAnsi="Times New Roman" w:cs="Times New Roman"/>
          <w:sz w:val="22"/>
          <w:szCs w:val="22"/>
        </w:rPr>
        <w:t xml:space="preserve">Developing, coaching and mentoring </w:t>
      </w:r>
      <w:r w:rsidRPr="00BB6333">
        <w:rPr>
          <w:rFonts w:ascii="Times New Roman" w:hAnsi="Times New Roman" w:cs="Times New Roman"/>
          <w:i/>
          <w:color w:val="00B0F0"/>
          <w:sz w:val="22"/>
          <w:szCs w:val="22"/>
        </w:rPr>
        <w:t>&lt;Insert Initiative Name&gt;</w:t>
      </w:r>
      <w:r w:rsidR="00C43776" w:rsidRPr="00BB6333">
        <w:rPr>
          <w:rFonts w:ascii="Times New Roman" w:hAnsi="Times New Roman" w:cs="Times New Roman"/>
          <w:sz w:val="22"/>
          <w:szCs w:val="22"/>
        </w:rPr>
        <w:t xml:space="preserve">  team members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sz w:val="22"/>
          <w:szCs w:val="22"/>
        </w:rPr>
        <w:t>Establishing, facilitating, and executing effective and open communication with staff, particularly related to i</w:t>
      </w:r>
      <w:r w:rsidR="00C43776" w:rsidRPr="00BB6333">
        <w:rPr>
          <w:rFonts w:ascii="Times New Roman" w:hAnsi="Times New Roman" w:cs="Times New Roman"/>
          <w:sz w:val="22"/>
          <w:szCs w:val="22"/>
        </w:rPr>
        <w:t>nternal decisions and strategy</w:t>
      </w:r>
    </w:p>
    <w:p w:rsidR="009F2199" w:rsidRPr="00BB6333" w:rsidRDefault="009F2199" w:rsidP="006634C6">
      <w:pPr>
        <w:pStyle w:val="ListParagraph"/>
        <w:numPr>
          <w:ilvl w:val="0"/>
          <w:numId w:val="15"/>
        </w:numPr>
        <w:spacing w:after="0" w:line="240" w:lineRule="auto"/>
        <w:contextualSpacing w:val="0"/>
        <w:rPr>
          <w:rFonts w:ascii="Times New Roman" w:hAnsi="Times New Roman" w:cs="Times New Roman"/>
        </w:rPr>
      </w:pPr>
      <w:r w:rsidRPr="00BB6333">
        <w:rPr>
          <w:rFonts w:ascii="Times New Roman" w:hAnsi="Times New Roman" w:cs="Times New Roman"/>
        </w:rPr>
        <w:t xml:space="preserve">Developing systems to share organizational decisions with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Steering Committee and </w:t>
      </w:r>
      <w:r w:rsidR="00C43776" w:rsidRPr="00BB6333">
        <w:rPr>
          <w:rFonts w:ascii="Times New Roman" w:hAnsi="Times New Roman" w:cs="Times New Roman"/>
        </w:rPr>
        <w:t>staff members</w:t>
      </w:r>
    </w:p>
    <w:p w:rsidR="009F2199" w:rsidRPr="00BB6333" w:rsidRDefault="009F2199" w:rsidP="006634C6">
      <w:pPr>
        <w:pStyle w:val="ListParagraph"/>
        <w:numPr>
          <w:ilvl w:val="0"/>
          <w:numId w:val="15"/>
        </w:numPr>
        <w:spacing w:after="0" w:line="240" w:lineRule="auto"/>
        <w:contextualSpacing w:val="0"/>
        <w:rPr>
          <w:rFonts w:ascii="Times New Roman" w:hAnsi="Times New Roman" w:cs="Times New Roman"/>
        </w:rPr>
      </w:pPr>
      <w:r w:rsidRPr="00BB6333">
        <w:rPr>
          <w:rFonts w:ascii="Times New Roman" w:hAnsi="Times New Roman" w:cs="Times New Roman"/>
        </w:rPr>
        <w:t>Identifying capacity gaps and creating hiring plans that acknowledge and plan for possible orga</w:t>
      </w:r>
      <w:r w:rsidR="00C43776" w:rsidRPr="00BB6333">
        <w:rPr>
          <w:rFonts w:ascii="Times New Roman" w:hAnsi="Times New Roman" w:cs="Times New Roman"/>
        </w:rPr>
        <w:t>nizational growth and shrinking</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Strategic coherence:</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Maintaining understanding of current implementation challenges and developing comprehe</w:t>
      </w:r>
      <w:r w:rsidR="00C43776" w:rsidRPr="00BB6333">
        <w:rPr>
          <w:rFonts w:ascii="Times New Roman" w:hAnsi="Times New Roman" w:cs="Times New Roman"/>
          <w:color w:val="000000"/>
        </w:rPr>
        <w:t>nsive solutions to address them</w:t>
      </w:r>
    </w:p>
    <w:p w:rsidR="009F2199" w:rsidRPr="00BB6333" w:rsidRDefault="008D66EC"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In concert with relevant Working G</w:t>
      </w:r>
      <w:r w:rsidR="009F2199" w:rsidRPr="00BB6333">
        <w:rPr>
          <w:rFonts w:ascii="Times New Roman" w:hAnsi="Times New Roman" w:cs="Times New Roman"/>
          <w:color w:val="000000"/>
        </w:rPr>
        <w:t xml:space="preserve">roups, developing annual legislative agenda, policy and funding recommendations with guidance of the </w:t>
      </w:r>
      <w:r w:rsidR="009F2199" w:rsidRPr="00BB6333">
        <w:rPr>
          <w:rFonts w:ascii="Times New Roman" w:hAnsi="Times New Roman" w:cs="Times New Roman"/>
          <w:i/>
          <w:color w:val="00B0F0"/>
        </w:rPr>
        <w:t>&lt;Insert Initiative Name&gt;</w:t>
      </w:r>
      <w:r w:rsidR="009F2199" w:rsidRPr="00BB6333">
        <w:rPr>
          <w:rFonts w:ascii="Times New Roman" w:hAnsi="Times New Roman" w:cs="Times New Roman"/>
        </w:rPr>
        <w:t xml:space="preserve"> </w:t>
      </w:r>
      <w:r w:rsidR="00C43776" w:rsidRPr="00BB6333">
        <w:rPr>
          <w:rFonts w:ascii="Times New Roman" w:hAnsi="Times New Roman" w:cs="Times New Roman"/>
          <w:color w:val="000000"/>
        </w:rPr>
        <w:t xml:space="preserve"> Steering Committee</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Providing direction and support to partner organizations in aligning their work to the Common Agenda (e.g., identifying opportunities for program </w:t>
      </w:r>
      <w:r w:rsidR="00C43776" w:rsidRPr="00BB6333">
        <w:rPr>
          <w:rFonts w:ascii="Times New Roman" w:hAnsi="Times New Roman" w:cs="Times New Roman"/>
          <w:color w:val="000000"/>
        </w:rPr>
        <w:t>work to support specific goals)</w:t>
      </w:r>
      <w:r w:rsidRPr="00BB6333">
        <w:rPr>
          <w:rFonts w:ascii="Times New Roman" w:hAnsi="Times New Roman" w:cs="Times New Roman"/>
          <w:color w:val="000000"/>
        </w:rPr>
        <w:t xml:space="preserve"> </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Acting as a neutral arbiter and helping resolve disputes or disagreements in direction among workgroups and Steering </w:t>
      </w:r>
      <w:r w:rsidR="00C43776" w:rsidRPr="00BB6333">
        <w:rPr>
          <w:rFonts w:ascii="Times New Roman" w:hAnsi="Times New Roman" w:cs="Times New Roman"/>
          <w:color w:val="000000"/>
        </w:rPr>
        <w:t>Committee</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Developing advocacy priorities and coordinate su</w:t>
      </w:r>
      <w:r w:rsidR="00C43776" w:rsidRPr="00BB6333">
        <w:rPr>
          <w:rFonts w:ascii="Times New Roman" w:hAnsi="Times New Roman" w:cs="Times New Roman"/>
          <w:color w:val="000000"/>
        </w:rPr>
        <w:t>pporting activities of partners</w:t>
      </w:r>
    </w:p>
    <w:p w:rsidR="008D66EC" w:rsidRPr="00BB6333" w:rsidRDefault="008D66EC" w:rsidP="009F2199">
      <w:pPr>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Supporting Steering Committee and Work</w:t>
      </w:r>
      <w:r w:rsidR="008D66EC" w:rsidRPr="00BB6333">
        <w:rPr>
          <w:rFonts w:ascii="Times New Roman" w:hAnsi="Times New Roman" w:cs="Times New Roman"/>
          <w:b/>
          <w:sz w:val="22"/>
          <w:szCs w:val="22"/>
        </w:rPr>
        <w:t>ing G</w:t>
      </w:r>
      <w:r w:rsidRPr="00BB6333">
        <w:rPr>
          <w:rFonts w:ascii="Times New Roman" w:hAnsi="Times New Roman" w:cs="Times New Roman"/>
          <w:b/>
          <w:sz w:val="22"/>
          <w:szCs w:val="22"/>
        </w:rPr>
        <w:t>roup meetings:</w:t>
      </w:r>
    </w:p>
    <w:p w:rsidR="009F2199" w:rsidRPr="00BB6333" w:rsidRDefault="009F2199" w:rsidP="006634C6">
      <w:pPr>
        <w:numPr>
          <w:ilvl w:val="0"/>
          <w:numId w:val="16"/>
        </w:numPr>
        <w:rPr>
          <w:rFonts w:ascii="Times New Roman" w:hAnsi="Times New Roman" w:cs="Times New Roman"/>
          <w:sz w:val="22"/>
          <w:szCs w:val="22"/>
        </w:rPr>
      </w:pPr>
      <w:r w:rsidRPr="00BB6333">
        <w:rPr>
          <w:rFonts w:ascii="Times New Roman" w:hAnsi="Times New Roman" w:cs="Times New Roman"/>
          <w:sz w:val="22"/>
          <w:szCs w:val="22"/>
        </w:rPr>
        <w:t>Providing support to Steering Committee and Work</w:t>
      </w:r>
      <w:r w:rsidR="008D66EC" w:rsidRPr="00BB6333">
        <w:rPr>
          <w:rFonts w:ascii="Times New Roman" w:hAnsi="Times New Roman" w:cs="Times New Roman"/>
          <w:sz w:val="22"/>
          <w:szCs w:val="22"/>
        </w:rPr>
        <w:t>ing Group Co-C</w:t>
      </w:r>
      <w:r w:rsidRPr="00BB6333">
        <w:rPr>
          <w:rFonts w:ascii="Times New Roman" w:hAnsi="Times New Roman" w:cs="Times New Roman"/>
          <w:sz w:val="22"/>
          <w:szCs w:val="22"/>
        </w:rPr>
        <w:t>hairs to facilitate meetings, assisting in preparat</w:t>
      </w:r>
      <w:r w:rsidR="00C43776" w:rsidRPr="00BB6333">
        <w:rPr>
          <w:rFonts w:ascii="Times New Roman" w:hAnsi="Times New Roman" w:cs="Times New Roman"/>
          <w:sz w:val="22"/>
          <w:szCs w:val="22"/>
        </w:rPr>
        <w:t>ion of meeting materials, etc.</w:t>
      </w:r>
    </w:p>
    <w:p w:rsidR="009F2199" w:rsidRPr="00BB6333" w:rsidRDefault="009F2199" w:rsidP="006634C6">
      <w:pPr>
        <w:numPr>
          <w:ilvl w:val="0"/>
          <w:numId w:val="16"/>
        </w:numPr>
        <w:rPr>
          <w:rFonts w:ascii="Times New Roman" w:hAnsi="Times New Roman" w:cs="Times New Roman"/>
          <w:sz w:val="22"/>
          <w:szCs w:val="22"/>
        </w:rPr>
      </w:pPr>
      <w:r w:rsidRPr="00BB6333">
        <w:rPr>
          <w:rFonts w:ascii="Times New Roman" w:hAnsi="Times New Roman" w:cs="Times New Roman"/>
          <w:sz w:val="22"/>
          <w:szCs w:val="22"/>
        </w:rPr>
        <w:t>Providing regular reports on progress a</w:t>
      </w:r>
      <w:r w:rsidR="00C43776" w:rsidRPr="00BB6333">
        <w:rPr>
          <w:rFonts w:ascii="Times New Roman" w:hAnsi="Times New Roman" w:cs="Times New Roman"/>
          <w:sz w:val="22"/>
          <w:szCs w:val="22"/>
        </w:rPr>
        <w:t>gainst goals and indicators</w:t>
      </w:r>
    </w:p>
    <w:p w:rsidR="009F2199" w:rsidRPr="00BB6333" w:rsidRDefault="009F2199" w:rsidP="006634C6">
      <w:pPr>
        <w:numPr>
          <w:ilvl w:val="0"/>
          <w:numId w:val="16"/>
        </w:numPr>
        <w:rPr>
          <w:rFonts w:ascii="Times New Roman" w:hAnsi="Times New Roman" w:cs="Times New Roman"/>
          <w:sz w:val="22"/>
          <w:szCs w:val="22"/>
        </w:rPr>
      </w:pPr>
      <w:r w:rsidRPr="00BB6333">
        <w:rPr>
          <w:rFonts w:ascii="Times New Roman" w:hAnsi="Times New Roman" w:cs="Times New Roman"/>
          <w:sz w:val="22"/>
          <w:szCs w:val="22"/>
        </w:rPr>
        <w:t>Building and maintaining relationships with Steering</w:t>
      </w:r>
      <w:r w:rsidR="008D66EC" w:rsidRPr="00BB6333">
        <w:rPr>
          <w:rFonts w:ascii="Times New Roman" w:hAnsi="Times New Roman" w:cs="Times New Roman"/>
          <w:sz w:val="22"/>
          <w:szCs w:val="22"/>
        </w:rPr>
        <w:t xml:space="preserve"> Committee, Working Group Co-Chairs,</w:t>
      </w:r>
      <w:r w:rsidRPr="00BB6333">
        <w:rPr>
          <w:rFonts w:ascii="Times New Roman" w:hAnsi="Times New Roman" w:cs="Times New Roman"/>
          <w:sz w:val="22"/>
          <w:szCs w:val="22"/>
        </w:rPr>
        <w:t xml:space="preserve"> and </w:t>
      </w:r>
      <w:r w:rsidR="008D66EC" w:rsidRPr="00BB6333">
        <w:rPr>
          <w:rFonts w:ascii="Times New Roman" w:hAnsi="Times New Roman" w:cs="Times New Roman"/>
          <w:sz w:val="22"/>
          <w:szCs w:val="22"/>
        </w:rPr>
        <w:t>Working Group</w:t>
      </w:r>
      <w:r w:rsidR="00C43776" w:rsidRPr="00BB6333">
        <w:rPr>
          <w:rFonts w:ascii="Times New Roman" w:hAnsi="Times New Roman" w:cs="Times New Roman"/>
          <w:sz w:val="22"/>
          <w:szCs w:val="22"/>
        </w:rPr>
        <w:t xml:space="preserve"> members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Fund development:</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Identifying potential funding sources to support </w:t>
      </w:r>
      <w:r w:rsidRPr="00BB6333">
        <w:rPr>
          <w:rFonts w:ascii="Times New Roman" w:hAnsi="Times New Roman" w:cs="Times New Roman"/>
          <w:i/>
          <w:color w:val="00B0F0"/>
        </w:rPr>
        <w:t>&lt;Insert Initiative Name&gt;</w:t>
      </w:r>
      <w:r w:rsidRPr="00BB6333">
        <w:rPr>
          <w:rFonts w:ascii="Times New Roman" w:hAnsi="Times New Roman" w:cs="Times New Roman"/>
          <w:color w:val="000000"/>
        </w:rPr>
        <w:t>’s goals and priorities:</w:t>
      </w:r>
    </w:p>
    <w:p w:rsidR="009F2199" w:rsidRPr="00BB6333" w:rsidRDefault="009F2199" w:rsidP="006634C6">
      <w:pPr>
        <w:numPr>
          <w:ilvl w:val="1"/>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Writing grants, as needed, or overseeing work of grantwriter</w:t>
      </w:r>
    </w:p>
    <w:p w:rsidR="009F2199" w:rsidRPr="00BB6333" w:rsidRDefault="009F2199" w:rsidP="006634C6">
      <w:pPr>
        <w:numPr>
          <w:ilvl w:val="1"/>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lastRenderedPageBreak/>
        <w:t>Working with implementing agencies to provide information to support their grant applications</w:t>
      </w:r>
    </w:p>
    <w:p w:rsidR="009F2199" w:rsidRPr="00BB6333" w:rsidRDefault="009F2199" w:rsidP="006634C6">
      <w:pPr>
        <w:numPr>
          <w:ilvl w:val="1"/>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Overseeing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grant r</w:t>
      </w:r>
      <w:r w:rsidR="00C43776" w:rsidRPr="00BB6333">
        <w:rPr>
          <w:rFonts w:ascii="Times New Roman" w:hAnsi="Times New Roman" w:cs="Times New Roman"/>
          <w:color w:val="000000"/>
          <w:sz w:val="22"/>
          <w:szCs w:val="22"/>
        </w:rPr>
        <w:t>eporting to funders as required</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Providing support and guidance to partner organizations in aligning resources to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agenda (e.g., supporting identification of grant opportunities that align to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00C43776" w:rsidRPr="00BB6333">
        <w:rPr>
          <w:rFonts w:ascii="Times New Roman" w:hAnsi="Times New Roman" w:cs="Times New Roman"/>
          <w:color w:val="000000"/>
        </w:rPr>
        <w:t xml:space="preserve"> goals)</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Tracking all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funding, including funds</w:t>
      </w:r>
      <w:r w:rsidR="00C43776" w:rsidRPr="00BB6333">
        <w:rPr>
          <w:rFonts w:ascii="Times New Roman" w:hAnsi="Times New Roman" w:cs="Times New Roman"/>
          <w:color w:val="000000"/>
        </w:rPr>
        <w:t xml:space="preserve"> from partner organizations</w:t>
      </w:r>
    </w:p>
    <w:p w:rsidR="009F2199" w:rsidRPr="00BB6333" w:rsidRDefault="009F2199" w:rsidP="006634C6">
      <w:pPr>
        <w:pStyle w:val="ListParagraph"/>
        <w:numPr>
          <w:ilvl w:val="0"/>
          <w:numId w:val="15"/>
        </w:numPr>
        <w:spacing w:after="80" w:line="240" w:lineRule="auto"/>
        <w:rPr>
          <w:rFonts w:ascii="Times New Roman" w:hAnsi="Times New Roman" w:cs="Times New Roman"/>
        </w:rPr>
      </w:pPr>
      <w:r w:rsidRPr="00BB6333">
        <w:rPr>
          <w:rFonts w:ascii="Times New Roman" w:hAnsi="Times New Roman" w:cs="Times New Roman"/>
          <w:color w:val="000000"/>
        </w:rPr>
        <w:t>Developing relationships with potential funders and par</w:t>
      </w:r>
      <w:r w:rsidR="00C43776" w:rsidRPr="00BB6333">
        <w:rPr>
          <w:rFonts w:ascii="Times New Roman" w:hAnsi="Times New Roman" w:cs="Times New Roman"/>
          <w:color w:val="000000"/>
        </w:rPr>
        <w:t>ticipating in relevant networks</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Working with community partners:</w:t>
      </w:r>
    </w:p>
    <w:p w:rsidR="009F2199" w:rsidRPr="00BB6333" w:rsidRDefault="009F2199" w:rsidP="006634C6">
      <w:pPr>
        <w:numPr>
          <w:ilvl w:val="0"/>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research and other activities with </w:t>
      </w:r>
      <w:r w:rsidRPr="00BB6333">
        <w:rPr>
          <w:rFonts w:ascii="Times New Roman" w:hAnsi="Times New Roman" w:cs="Times New Roman"/>
          <w:sz w:val="22"/>
          <w:szCs w:val="22"/>
        </w:rPr>
        <w:t>initiative</w:t>
      </w:r>
      <w:r w:rsidRPr="00BB6333">
        <w:rPr>
          <w:rFonts w:ascii="Times New Roman" w:hAnsi="Times New Roman" w:cs="Times New Roman"/>
          <w:color w:val="000000"/>
          <w:sz w:val="22"/>
          <w:szCs w:val="22"/>
        </w:rPr>
        <w:t xml:space="preserve"> partners</w:t>
      </w:r>
      <w:r w:rsidR="008D66EC" w:rsidRPr="00BB6333">
        <w:rPr>
          <w:rFonts w:ascii="Times New Roman" w:hAnsi="Times New Roman" w:cs="Times New Roman"/>
          <w:color w:val="000000"/>
          <w:sz w:val="22"/>
          <w:szCs w:val="22"/>
        </w:rPr>
        <w:t xml:space="preserve"> to minimize redundancies and</w:t>
      </w:r>
      <w:r w:rsidRPr="00BB6333">
        <w:rPr>
          <w:rFonts w:ascii="Times New Roman" w:hAnsi="Times New Roman" w:cs="Times New Roman"/>
          <w:color w:val="000000"/>
          <w:sz w:val="22"/>
          <w:szCs w:val="22"/>
        </w:rPr>
        <w:t xml:space="preserve"> align strategies and actions, including conducting individual outreach and education </w:t>
      </w:r>
      <w:r w:rsidR="00C43776" w:rsidRPr="00BB6333">
        <w:rPr>
          <w:rFonts w:ascii="Times New Roman" w:hAnsi="Times New Roman" w:cs="Times New Roman"/>
          <w:color w:val="000000"/>
          <w:sz w:val="22"/>
          <w:szCs w:val="22"/>
        </w:rPr>
        <w:t>as needed</w:t>
      </w:r>
    </w:p>
    <w:p w:rsidR="009F2199" w:rsidRPr="00BB6333" w:rsidRDefault="009F2199" w:rsidP="006634C6">
      <w:pPr>
        <w:numPr>
          <w:ilvl w:val="0"/>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Updating outreac</w:t>
      </w:r>
      <w:r w:rsidR="00C43776" w:rsidRPr="00BB6333">
        <w:rPr>
          <w:rFonts w:ascii="Times New Roman" w:hAnsi="Times New Roman" w:cs="Times New Roman"/>
          <w:color w:val="000000"/>
          <w:sz w:val="22"/>
          <w:szCs w:val="22"/>
        </w:rPr>
        <w:t>h strategy as new needs emerge</w:t>
      </w:r>
    </w:p>
    <w:p w:rsidR="009F2199" w:rsidRPr="00BB6333" w:rsidRDefault="009F2199" w:rsidP="006634C6">
      <w:pPr>
        <w:numPr>
          <w:ilvl w:val="0"/>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with other projects and coalitions in the same field to maintain a full understanding of the current landscape of local and regional activities, and integrating their work into Steering Committee and </w:t>
      </w:r>
      <w:r w:rsidR="008D66EC" w:rsidRPr="00BB6333">
        <w:rPr>
          <w:rFonts w:ascii="Times New Roman" w:hAnsi="Times New Roman" w:cs="Times New Roman"/>
          <w:sz w:val="22"/>
          <w:szCs w:val="22"/>
        </w:rPr>
        <w:t>Working Group</w:t>
      </w:r>
      <w:r w:rsidR="00C43776" w:rsidRPr="00BB6333">
        <w:rPr>
          <w:rFonts w:ascii="Times New Roman" w:hAnsi="Times New Roman" w:cs="Times New Roman"/>
          <w:color w:val="000000"/>
          <w:sz w:val="22"/>
          <w:szCs w:val="22"/>
        </w:rPr>
        <w:t xml:space="preserve"> processes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sz w:val="22"/>
          <w:szCs w:val="22"/>
        </w:rPr>
        <w:t>Building and maintaining relati</w:t>
      </w:r>
      <w:r w:rsidR="00C43776" w:rsidRPr="00BB6333">
        <w:rPr>
          <w:rFonts w:ascii="Times New Roman" w:hAnsi="Times New Roman" w:cs="Times New Roman"/>
          <w:sz w:val="22"/>
          <w:szCs w:val="22"/>
        </w:rPr>
        <w:t>onships with community partners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Communications:</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Communicating the objectives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to the community and potential partners, including sharing the Common Agenda,</w:t>
      </w:r>
      <w:r w:rsidR="00C43776" w:rsidRPr="00BB6333">
        <w:rPr>
          <w:rFonts w:ascii="Times New Roman" w:hAnsi="Times New Roman" w:cs="Times New Roman"/>
          <w:color w:val="000000"/>
        </w:rPr>
        <w:t xml:space="preserve"> Blueprint, or other collateral</w:t>
      </w:r>
    </w:p>
    <w:p w:rsidR="009F2199" w:rsidRPr="00BB6333" w:rsidRDefault="009F2199" w:rsidP="006634C6">
      <w:pPr>
        <w:pStyle w:val="ListParagraph"/>
        <w:numPr>
          <w:ilvl w:val="0"/>
          <w:numId w:val="17"/>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Facilitating communication between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partners and local prevention and treatment agencies by hosting regular conference calls, in-person meetings, or coordinating regular email updates to ensur</w:t>
      </w:r>
      <w:r w:rsidR="00C43776" w:rsidRPr="00BB6333">
        <w:rPr>
          <w:rFonts w:ascii="Times New Roman" w:hAnsi="Times New Roman" w:cs="Times New Roman"/>
          <w:color w:val="000000"/>
        </w:rPr>
        <w:t>e alignment of activity</w:t>
      </w:r>
    </w:p>
    <w:p w:rsidR="009F2199" w:rsidRPr="00BB6333" w:rsidRDefault="009F2199" w:rsidP="006634C6">
      <w:pPr>
        <w:pStyle w:val="ListParagraph"/>
        <w:numPr>
          <w:ilvl w:val="0"/>
          <w:numId w:val="17"/>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Creating or managing creation of yearly summary reports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progress for Steering Committee, Partnership Bo</w:t>
      </w:r>
      <w:r w:rsidR="00C43776" w:rsidRPr="00BB6333">
        <w:rPr>
          <w:rFonts w:ascii="Times New Roman" w:hAnsi="Times New Roman" w:cs="Times New Roman"/>
          <w:color w:val="000000"/>
        </w:rPr>
        <w:t>ard, and external audiences</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The following duties may be done in coordination with a communications consultant or staff:</w:t>
      </w:r>
    </w:p>
    <w:p w:rsidR="009F2199" w:rsidRPr="00BB6333" w:rsidRDefault="009F2199" w:rsidP="006634C6">
      <w:pPr>
        <w:pStyle w:val="ListParagraph"/>
        <w:numPr>
          <w:ilvl w:val="1"/>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Developing communications materials as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evolves, potentially including summary documents, b</w:t>
      </w:r>
      <w:r w:rsidR="00C43776" w:rsidRPr="00BB6333">
        <w:rPr>
          <w:rFonts w:ascii="Times New Roman" w:hAnsi="Times New Roman" w:cs="Times New Roman"/>
          <w:color w:val="000000"/>
        </w:rPr>
        <w:t>rochures, FAQs, and other items</w:t>
      </w:r>
    </w:p>
    <w:p w:rsidR="00C43776" w:rsidRPr="00BB6333" w:rsidRDefault="009F2199" w:rsidP="008D66EC">
      <w:pPr>
        <w:pStyle w:val="ListParagraph"/>
        <w:numPr>
          <w:ilvl w:val="1"/>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Developing we</w:t>
      </w:r>
      <w:r w:rsidR="00C43776" w:rsidRPr="00BB6333">
        <w:rPr>
          <w:rFonts w:ascii="Times New Roman" w:hAnsi="Times New Roman" w:cs="Times New Roman"/>
          <w:color w:val="000000"/>
        </w:rPr>
        <w:t>b and social media strategy</w:t>
      </w:r>
    </w:p>
    <w:p w:rsidR="008D66EC" w:rsidRPr="00BB6333" w:rsidRDefault="009F2199" w:rsidP="008D66EC">
      <w:pPr>
        <w:pStyle w:val="ListParagraph"/>
        <w:numPr>
          <w:ilvl w:val="1"/>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Creating press strategy, including drafting press releases, </w:t>
      </w:r>
      <w:r w:rsidR="00C43776" w:rsidRPr="00BB6333">
        <w:rPr>
          <w:rFonts w:ascii="Times New Roman" w:hAnsi="Times New Roman" w:cs="Times New Roman"/>
          <w:color w:val="000000"/>
        </w:rPr>
        <w:t>coordinating with media outlets</w:t>
      </w:r>
    </w:p>
    <w:p w:rsidR="005E18BE" w:rsidRPr="00BB6333" w:rsidRDefault="005E18BE"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Facilitation and Stakeholder Management:</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Build the Backbone’s identity as a respected, neutral convener among a broad spectrum of local stakeholders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Cultivate excellent working relationships with senior community leaders involved in this initiative in a way that can inspire collective action without formal authority</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Ensure effective facilitation of all </w:t>
      </w:r>
      <w:r w:rsidR="008D66EC" w:rsidRPr="00BB6333">
        <w:rPr>
          <w:rFonts w:ascii="Times New Roman" w:hAnsi="Times New Roman" w:cs="Times New Roman"/>
        </w:rPr>
        <w:t>Working Group</w:t>
      </w:r>
      <w:r w:rsidR="008D66EC" w:rsidRPr="00BB6333">
        <w:rPr>
          <w:rFonts w:ascii="Times New Roman" w:hAnsi="Times New Roman" w:cs="Times New Roman"/>
          <w:color w:val="000000"/>
        </w:rPr>
        <w:t xml:space="preserve"> </w:t>
      </w:r>
      <w:r w:rsidRPr="00BB6333">
        <w:rPr>
          <w:rFonts w:ascii="Times New Roman" w:hAnsi="Times New Roman" w:cs="Times New Roman"/>
          <w:color w:val="000000"/>
        </w:rPr>
        <w:t>meetings, and provide regular reports on group progress against goals and indicators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Help identify and recruit additional cross-sector stakeholders to participate in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work</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Shared Strategy and Measurement:</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Oversee the development of a regional set of strategies that will drive transformative change in the region</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Oversee the development and implementation of a shared measurement system that will track common outcomes and indicators across the initiative and use results to inform learning and continuous improvement</w:t>
      </w:r>
    </w:p>
    <w:p w:rsidR="009F2199" w:rsidRPr="00BB6333" w:rsidRDefault="009F2199" w:rsidP="009F2199">
      <w:pPr>
        <w:rPr>
          <w:rFonts w:ascii="Times New Roman" w:hAnsi="Times New Roman" w:cs="Times New Roman"/>
          <w:b/>
          <w:sz w:val="22"/>
          <w:szCs w:val="22"/>
        </w:rPr>
      </w:pPr>
    </w:p>
    <w:p w:rsidR="009F2199" w:rsidRPr="00BB6333" w:rsidRDefault="008D66EC" w:rsidP="009F2199">
      <w:pPr>
        <w:jc w:val="both"/>
        <w:rPr>
          <w:rFonts w:ascii="Times New Roman" w:hAnsi="Times New Roman" w:cs="Times New Roman"/>
          <w:b/>
          <w:sz w:val="22"/>
          <w:szCs w:val="22"/>
        </w:rPr>
      </w:pPr>
      <w:r w:rsidRPr="00BB6333">
        <w:rPr>
          <w:rFonts w:ascii="Times New Roman" w:hAnsi="Times New Roman" w:cs="Times New Roman"/>
          <w:b/>
          <w:sz w:val="22"/>
          <w:szCs w:val="22"/>
        </w:rPr>
        <w:lastRenderedPageBreak/>
        <w:t>Managing Internal S</w:t>
      </w:r>
      <w:r w:rsidR="009F2199" w:rsidRPr="00BB6333">
        <w:rPr>
          <w:rFonts w:ascii="Times New Roman" w:hAnsi="Times New Roman" w:cs="Times New Roman"/>
          <w:b/>
          <w:sz w:val="22"/>
          <w:szCs w:val="22"/>
        </w:rPr>
        <w:t>ystems:</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Overseeing daily operations and establishing and maintaining appropriate systems for measuring necessary as</w:t>
      </w:r>
      <w:r w:rsidR="00C43776" w:rsidRPr="00BB6333">
        <w:rPr>
          <w:rFonts w:ascii="Times New Roman" w:hAnsi="Times New Roman" w:cs="Times New Roman"/>
          <w:sz w:val="22"/>
          <w:szCs w:val="22"/>
        </w:rPr>
        <w:t>pects of operational management</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Selecting, contracting with, and overseeing work of consultants as appropriate (e.g., data management, grantwriting, etc.)</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Monitoring and reporting on operational issues, opportunities, and achievements within a</w:t>
      </w:r>
      <w:r w:rsidR="00C43776" w:rsidRPr="00BB6333">
        <w:rPr>
          <w:rFonts w:ascii="Times New Roman" w:hAnsi="Times New Roman" w:cs="Times New Roman"/>
          <w:sz w:val="22"/>
          <w:szCs w:val="22"/>
        </w:rPr>
        <w:t>greed formats and timelines</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Identifying improvements in use of data-driven decision-making and ensuring that data is collected, integrated, and communicated effe</w:t>
      </w:r>
      <w:r w:rsidR="00C43776" w:rsidRPr="00BB6333">
        <w:rPr>
          <w:rFonts w:ascii="Times New Roman" w:hAnsi="Times New Roman" w:cs="Times New Roman"/>
          <w:sz w:val="22"/>
          <w:szCs w:val="22"/>
        </w:rPr>
        <w:t>ctively across the organization</w:t>
      </w:r>
    </w:p>
    <w:p w:rsidR="009F2199" w:rsidRPr="00BB6333" w:rsidRDefault="009F2199" w:rsidP="009F2199">
      <w:pPr>
        <w:ind w:left="360"/>
        <w:rPr>
          <w:rFonts w:ascii="Times New Roman" w:hAnsi="Times New Roman" w:cs="Times New Roman"/>
          <w:b/>
          <w:sz w:val="22"/>
          <w:szCs w:val="22"/>
        </w:rPr>
      </w:pPr>
    </w:p>
    <w:p w:rsidR="009F2199" w:rsidRPr="00BB6333" w:rsidRDefault="008D66EC" w:rsidP="009F2199">
      <w:pPr>
        <w:rPr>
          <w:rFonts w:ascii="Times New Roman" w:hAnsi="Times New Roman" w:cs="Times New Roman"/>
          <w:b/>
          <w:sz w:val="22"/>
          <w:szCs w:val="22"/>
        </w:rPr>
      </w:pPr>
      <w:r w:rsidRPr="00BB6333">
        <w:rPr>
          <w:rFonts w:ascii="Times New Roman" w:hAnsi="Times New Roman" w:cs="Times New Roman"/>
          <w:b/>
          <w:sz w:val="22"/>
          <w:szCs w:val="22"/>
        </w:rPr>
        <w:t>Data C</w:t>
      </w:r>
      <w:r w:rsidR="009F2199" w:rsidRPr="00BB6333">
        <w:rPr>
          <w:rFonts w:ascii="Times New Roman" w:hAnsi="Times New Roman" w:cs="Times New Roman"/>
          <w:b/>
          <w:sz w:val="22"/>
          <w:szCs w:val="22"/>
        </w:rPr>
        <w:t>ollec</w:t>
      </w:r>
      <w:r w:rsidRPr="00BB6333">
        <w:rPr>
          <w:rFonts w:ascii="Times New Roman" w:hAnsi="Times New Roman" w:cs="Times New Roman"/>
          <w:b/>
          <w:sz w:val="22"/>
          <w:szCs w:val="22"/>
        </w:rPr>
        <w:t>tion, Analysis, and R</w:t>
      </w:r>
      <w:r w:rsidR="009F2199" w:rsidRPr="00BB6333">
        <w:rPr>
          <w:rFonts w:ascii="Times New Roman" w:hAnsi="Times New Roman" w:cs="Times New Roman"/>
          <w:b/>
          <w:sz w:val="22"/>
          <w:szCs w:val="22"/>
        </w:rPr>
        <w:t>eporting:</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indicator refinement with </w:t>
      </w:r>
      <w:r w:rsidR="008D66EC" w:rsidRPr="00BB6333">
        <w:rPr>
          <w:rFonts w:ascii="Times New Roman" w:hAnsi="Times New Roman" w:cs="Times New Roman"/>
          <w:sz w:val="22"/>
          <w:szCs w:val="22"/>
        </w:rPr>
        <w:t>Working Group</w:t>
      </w:r>
      <w:r w:rsidR="008D66EC" w:rsidRPr="00BB6333">
        <w:rPr>
          <w:rFonts w:ascii="Times New Roman" w:hAnsi="Times New Roman" w:cs="Times New Roman"/>
          <w:color w:val="000000"/>
          <w:sz w:val="22"/>
          <w:szCs w:val="22"/>
        </w:rPr>
        <w:t>s</w:t>
      </w:r>
      <w:r w:rsidR="00C43776" w:rsidRPr="00BB6333">
        <w:rPr>
          <w:rFonts w:ascii="Times New Roman" w:hAnsi="Times New Roman" w:cs="Times New Roman"/>
          <w:color w:val="000000"/>
          <w:sz w:val="22"/>
          <w:szCs w:val="22"/>
        </w:rPr>
        <w:t xml:space="preserve"> and Steering Committee</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Ensuring all partners are aware of targets and </w:t>
      </w:r>
      <w:r w:rsidR="00C43776" w:rsidRPr="00BB6333">
        <w:rPr>
          <w:rFonts w:ascii="Times New Roman" w:hAnsi="Times New Roman" w:cs="Times New Roman"/>
          <w:color w:val="000000"/>
          <w:sz w:val="22"/>
          <w:szCs w:val="22"/>
        </w:rPr>
        <w:t>indicators</w:t>
      </w:r>
    </w:p>
    <w:p w:rsidR="009F2199" w:rsidRPr="00BB6333" w:rsidRDefault="009F2199"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 xml:space="preserve">Creating or managing creation of yearly summary reports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progress for Steering Commi</w:t>
      </w:r>
      <w:r w:rsidR="00C43776" w:rsidRPr="00BB6333">
        <w:rPr>
          <w:rFonts w:ascii="Times New Roman" w:hAnsi="Times New Roman" w:cs="Times New Roman"/>
          <w:color w:val="000000"/>
          <w:sz w:val="22"/>
          <w:szCs w:val="22"/>
        </w:rPr>
        <w:t>ttee and external audiences</w:t>
      </w:r>
    </w:p>
    <w:p w:rsidR="009F2199" w:rsidRPr="00BB6333" w:rsidRDefault="009F2199"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Overseeing wor</w:t>
      </w:r>
      <w:r w:rsidR="00C43776" w:rsidRPr="00BB6333">
        <w:rPr>
          <w:rFonts w:ascii="Times New Roman" w:hAnsi="Times New Roman" w:cs="Times New Roman"/>
          <w:color w:val="000000"/>
          <w:sz w:val="22"/>
          <w:szCs w:val="22"/>
        </w:rPr>
        <w:t>k of data manager or consultant</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Reporting Relationships</w:t>
      </w:r>
    </w:p>
    <w:p w:rsidR="009F2199" w:rsidRPr="00BB6333" w:rsidRDefault="009F2199" w:rsidP="009F2199">
      <w:pPr>
        <w:pStyle w:val="ListParagraph"/>
        <w:spacing w:after="0" w:line="240" w:lineRule="auto"/>
        <w:ind w:left="0"/>
        <w:jc w:val="both"/>
        <w:rPr>
          <w:rFonts w:ascii="Times New Roman" w:hAnsi="Times New Roman" w:cs="Times New Roman"/>
        </w:rPr>
      </w:pPr>
      <w:r w:rsidRPr="00BB6333">
        <w:rPr>
          <w:rFonts w:ascii="Times New Roman" w:hAnsi="Times New Roman" w:cs="Times New Roman"/>
        </w:rPr>
        <w:t>The Ex</w:t>
      </w:r>
      <w:r w:rsidR="008D66EC" w:rsidRPr="00BB6333">
        <w:rPr>
          <w:rFonts w:ascii="Times New Roman" w:hAnsi="Times New Roman" w:cs="Times New Roman"/>
        </w:rPr>
        <w:t>ecutive Director will</w:t>
      </w:r>
      <w:r w:rsidRPr="00BB6333">
        <w:rPr>
          <w:rFonts w:ascii="Times New Roman" w:hAnsi="Times New Roman" w:cs="Times New Roman"/>
        </w:rPr>
        <w:t xml:space="preserve"> be responsible for recruiting and hiring top talent, building and managing a highly functioning team, and </w:t>
      </w:r>
      <w:r w:rsidR="008D66EC" w:rsidRPr="00BB6333">
        <w:rPr>
          <w:rFonts w:ascii="Times New Roman" w:hAnsi="Times New Roman" w:cs="Times New Roman"/>
        </w:rPr>
        <w:t xml:space="preserve">will </w:t>
      </w:r>
      <w:r w:rsidRPr="00BB6333">
        <w:rPr>
          <w:rFonts w:ascii="Times New Roman" w:hAnsi="Times New Roman" w:cs="Times New Roman"/>
        </w:rPr>
        <w:t xml:space="preserve">report to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Steering Committee.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Requisite Qualifications</w:t>
      </w:r>
    </w:p>
    <w:p w:rsidR="009F2199" w:rsidRPr="00BB6333" w:rsidRDefault="009F2199" w:rsidP="009F2199">
      <w:pPr>
        <w:tabs>
          <w:tab w:val="num" w:pos="360"/>
          <w:tab w:val="num" w:pos="1440"/>
        </w:tabs>
        <w:jc w:val="both"/>
        <w:rPr>
          <w:rFonts w:ascii="Times New Roman" w:hAnsi="Times New Roman" w:cs="Times New Roman"/>
          <w:sz w:val="22"/>
          <w:szCs w:val="22"/>
        </w:rPr>
      </w:pPr>
      <w:r w:rsidRPr="00BB6333">
        <w:rPr>
          <w:rFonts w:ascii="Times New Roman" w:hAnsi="Times New Roman" w:cs="Times New Roman"/>
          <w:sz w:val="22"/>
          <w:szCs w:val="22"/>
        </w:rPr>
        <w:t xml:space="preserve">This is an outstanding opportunity to play a critical role in </w:t>
      </w:r>
      <w:r w:rsidRPr="00BB6333">
        <w:rPr>
          <w:rFonts w:ascii="Times New Roman" w:hAnsi="Times New Roman" w:cs="Times New Roman"/>
          <w:i/>
          <w:color w:val="00B0F0"/>
          <w:sz w:val="22"/>
          <w:szCs w:val="22"/>
        </w:rPr>
        <w:t>&lt;insert description of the challenge initiative is trying to address&gt;</w:t>
      </w:r>
      <w:r w:rsidRPr="00BB6333">
        <w:rPr>
          <w:rFonts w:ascii="Times New Roman" w:hAnsi="Times New Roman" w:cs="Times New Roman"/>
          <w:sz w:val="22"/>
          <w:szCs w:val="22"/>
        </w:rPr>
        <w:t xml:space="preserve">.   Therefore, first and foremost, the Executive Director must be committed to the mission and overarching goals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r w:rsidRPr="00BB6333">
        <w:rPr>
          <w:rFonts w:ascii="Times New Roman" w:hAnsi="Times New Roman" w:cs="Times New Roman"/>
          <w:sz w:val="22"/>
          <w:szCs w:val="22"/>
        </w:rPr>
        <w:t>Additionally, the successful candidate will be able to demonstrate:</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At least 5-10 years of relevant work experience, including at least 3 years managing teams in a fast-paced and high-growth nonprofit, social enterprise, or business start-up environment</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At least five years of fundraising experience and demonstrated success in cultivating fundraiser relationships</w:t>
      </w:r>
    </w:p>
    <w:p w:rsidR="009F2199" w:rsidRPr="00BB6333" w:rsidRDefault="009F2199" w:rsidP="006634C6">
      <w:pPr>
        <w:pStyle w:val="ListBullet"/>
        <w:numPr>
          <w:ilvl w:val="0"/>
          <w:numId w:val="20"/>
        </w:numPr>
        <w:tabs>
          <w:tab w:val="num" w:pos="360"/>
        </w:tabs>
        <w:ind w:left="360"/>
        <w:contextualSpacing w:val="0"/>
        <w:jc w:val="both"/>
        <w:rPr>
          <w:rFonts w:ascii="Times New Roman" w:hAnsi="Times New Roman" w:cs="Times New Roman"/>
          <w:sz w:val="22"/>
          <w:szCs w:val="22"/>
        </w:rPr>
      </w:pPr>
      <w:r w:rsidRPr="00BB6333">
        <w:rPr>
          <w:rFonts w:ascii="Times New Roman" w:hAnsi="Times New Roman" w:cs="Times New Roman"/>
          <w:sz w:val="22"/>
          <w:szCs w:val="22"/>
        </w:rPr>
        <w:t>The executive presence to inspire confidence and passion in both i</w:t>
      </w:r>
      <w:r w:rsidR="00C43776" w:rsidRPr="00BB6333">
        <w:rPr>
          <w:rFonts w:ascii="Times New Roman" w:hAnsi="Times New Roman" w:cs="Times New Roman"/>
          <w:sz w:val="22"/>
          <w:szCs w:val="22"/>
        </w:rPr>
        <w:t>nternal and external audiences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Advanced strategy and planning skills, including an ability to think strategically on both organizational and systemic levels over multi-year horizons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Strong data acumen and ability to oversee complex shared-measurement systems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Strong facilitation and presentation skills before multiple types of audiences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Experience with complex project management and stakeholder management</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 xml:space="preserve">Existing relationships with, or ability to build relationships with, a cross-sectoral range of stakeholders in the local or regional area, including senior executives </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A track record of leading, inspiring, and developing high performance teams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Outstanding communication and interpersonal skills, with the ability to build authentic relationships with a diverse set of high profile stakeholders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Comfort with ambiguity and ability to thrive in a fluid, entrepreneurial environment; willingness to “roll up one’s sleeves” and extend beyond formal responsibilities based on the needs of the work</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Desired Qualifications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Advanced degree in business, education, policy, or related field</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Exper</w:t>
      </w:r>
      <w:r w:rsidR="00C43776" w:rsidRPr="00BB6333">
        <w:rPr>
          <w:rFonts w:ascii="Times New Roman" w:hAnsi="Times New Roman" w:cs="Times New Roman"/>
          <w:sz w:val="22"/>
          <w:szCs w:val="22"/>
        </w:rPr>
        <w:t>ience in a start-up environment</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Famili</w:t>
      </w:r>
      <w:r w:rsidR="008D66EC" w:rsidRPr="00BB6333">
        <w:rPr>
          <w:rFonts w:ascii="Times New Roman" w:hAnsi="Times New Roman" w:cs="Times New Roman"/>
          <w:sz w:val="22"/>
          <w:szCs w:val="22"/>
        </w:rPr>
        <w:t>arity with the local area and/</w:t>
      </w:r>
      <w:r w:rsidRPr="00BB6333">
        <w:rPr>
          <w:rFonts w:ascii="Times New Roman" w:hAnsi="Times New Roman" w:cs="Times New Roman"/>
          <w:sz w:val="22"/>
          <w:szCs w:val="22"/>
        </w:rPr>
        <w:t>or focus of the init</w:t>
      </w:r>
      <w:r w:rsidR="008D66EC" w:rsidRPr="00BB6333">
        <w:rPr>
          <w:rFonts w:ascii="Times New Roman" w:hAnsi="Times New Roman" w:cs="Times New Roman"/>
          <w:sz w:val="22"/>
          <w:szCs w:val="22"/>
        </w:rPr>
        <w:t>iative</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lastRenderedPageBreak/>
        <w:t>Language abilities</w:t>
      </w:r>
      <w:r w:rsidR="008D66EC" w:rsidRPr="00BB6333">
        <w:rPr>
          <w:rFonts w:ascii="Times New Roman" w:hAnsi="Times New Roman" w:cs="Times New Roman"/>
          <w:i/>
          <w:color w:val="00B0F0"/>
          <w:sz w:val="22"/>
          <w:szCs w:val="22"/>
        </w:rPr>
        <w:t>, if needed</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Compensation</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Compensation for the position is competitive and commensurate with experience.   </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Start Date</w:t>
      </w:r>
    </w:p>
    <w:p w:rsidR="009F2199" w:rsidRPr="00BB6333" w:rsidRDefault="009F2199" w:rsidP="009F2199">
      <w:pPr>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ideal start date&gt;</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Application Instructions</w:t>
      </w:r>
    </w:p>
    <w:p w:rsidR="009F2199" w:rsidRPr="00BB6333" w:rsidRDefault="009F2199" w:rsidP="009F2199">
      <w:pPr>
        <w:autoSpaceDE w:val="0"/>
        <w:autoSpaceDN w:val="0"/>
        <w:adjustRightInd w:val="0"/>
        <w:jc w:val="both"/>
        <w:rPr>
          <w:rFonts w:ascii="Times New Roman" w:hAnsi="Times New Roman" w:cs="Times New Roman"/>
          <w:b/>
          <w:sz w:val="22"/>
          <w:szCs w:val="22"/>
        </w:rPr>
      </w:pPr>
      <w:r w:rsidRPr="00BB6333">
        <w:rPr>
          <w:rFonts w:ascii="Times New Roman" w:hAnsi="Times New Roman" w:cs="Times New Roman"/>
          <w:sz w:val="22"/>
          <w:szCs w:val="22"/>
        </w:rPr>
        <w:t>The Search Committee is soliciting nominations and expressions of interest</w:t>
      </w:r>
      <w:r w:rsidRPr="00BB6333">
        <w:rPr>
          <w:rFonts w:ascii="Times New Roman" w:hAnsi="Times New Roman" w:cs="Times New Roman"/>
          <w:b/>
          <w:sz w:val="22"/>
          <w:szCs w:val="22"/>
        </w:rPr>
        <w:t xml:space="preserve"> immediately</w:t>
      </w:r>
      <w:r w:rsidRPr="00BB6333">
        <w:rPr>
          <w:rFonts w:ascii="Times New Roman" w:hAnsi="Times New Roman" w:cs="Times New Roman"/>
          <w:sz w:val="22"/>
          <w:szCs w:val="22"/>
        </w:rPr>
        <w:t>.  Nominations or applications (with current resume, letter of interest, and salary requirements) should be sent confidentially, electronically,</w:t>
      </w:r>
      <w:r w:rsidRPr="00BB6333">
        <w:rPr>
          <w:rFonts w:ascii="Times New Roman" w:hAnsi="Times New Roman" w:cs="Times New Roman"/>
          <w:i/>
          <w:sz w:val="22"/>
          <w:szCs w:val="22"/>
        </w:rPr>
        <w:t xml:space="preserve"> </w:t>
      </w:r>
      <w:r w:rsidRPr="00BB6333">
        <w:rPr>
          <w:rFonts w:ascii="Times New Roman" w:hAnsi="Times New Roman" w:cs="Times New Roman"/>
          <w:sz w:val="22"/>
          <w:szCs w:val="22"/>
        </w:rPr>
        <w:t xml:space="preserve">and </w:t>
      </w:r>
      <w:r w:rsidRPr="00BB6333">
        <w:rPr>
          <w:rFonts w:ascii="Times New Roman" w:hAnsi="Times New Roman" w:cs="Times New Roman"/>
          <w:b/>
          <w:sz w:val="22"/>
          <w:szCs w:val="22"/>
        </w:rPr>
        <w:t xml:space="preserve">ideally before </w:t>
      </w:r>
      <w:r w:rsidRPr="00BB6333">
        <w:rPr>
          <w:rFonts w:ascii="Times New Roman" w:hAnsi="Times New Roman" w:cs="Times New Roman"/>
          <w:b/>
          <w:color w:val="00B0F0"/>
          <w:sz w:val="22"/>
          <w:szCs w:val="22"/>
        </w:rPr>
        <w:t>&lt;insert date&gt;</w:t>
      </w:r>
      <w:r w:rsidRPr="00BB6333">
        <w:rPr>
          <w:rFonts w:ascii="Times New Roman" w:hAnsi="Times New Roman" w:cs="Times New Roman"/>
          <w:b/>
          <w:sz w:val="22"/>
          <w:szCs w:val="22"/>
        </w:rPr>
        <w:t xml:space="preserve"> to:</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relevant contact information&gt;</w:t>
      </w:r>
      <w:r w:rsidR="00D756CB" w:rsidRPr="00BB6333">
        <w:rPr>
          <w:rFonts w:ascii="Times New Roman" w:hAnsi="Times New Roman" w:cs="Times New Roman"/>
          <w:i/>
          <w:sz w:val="22"/>
          <w:szCs w:val="22"/>
        </w:rPr>
        <w:t>.</w:t>
      </w:r>
      <w:r w:rsidRPr="00BB6333">
        <w:rPr>
          <w:rFonts w:ascii="Times New Roman" w:hAnsi="Times New Roman" w:cs="Times New Roman"/>
          <w:i/>
          <w:color w:val="00B0F0"/>
          <w:sz w:val="22"/>
          <w:szCs w:val="22"/>
        </w:rPr>
        <w:t xml:space="preserve"> </w:t>
      </w:r>
    </w:p>
    <w:p w:rsidR="009F2199" w:rsidRPr="00BB6333" w:rsidRDefault="009F2199" w:rsidP="009F2199">
      <w:pPr>
        <w:rPr>
          <w:rFonts w:ascii="Times New Roman" w:hAnsi="Times New Roman" w:cs="Times New Roman"/>
          <w:i/>
          <w:color w:val="00B0F0"/>
          <w:sz w:val="22"/>
          <w:szCs w:val="22"/>
        </w:rPr>
        <w:sectPr w:rsidR="009F2199" w:rsidRPr="00BB6333" w:rsidSect="00CF768D">
          <w:footerReference w:type="default" r:id="rId12"/>
          <w:footerReference w:type="first" r:id="rId13"/>
          <w:pgSz w:w="12240" w:h="15840"/>
          <w:pgMar w:top="1440" w:right="1440" w:bottom="1440" w:left="1440" w:header="720" w:footer="720" w:gutter="0"/>
          <w:cols w:space="720"/>
          <w:titlePg/>
          <w:docGrid w:linePitch="326"/>
        </w:sectPr>
      </w:pPr>
    </w:p>
    <w:p w:rsidR="009F2199" w:rsidRPr="00BB6333" w:rsidRDefault="002F7047" w:rsidP="002F7047">
      <w:pPr>
        <w:pStyle w:val="Heading2"/>
        <w:rPr>
          <w:rFonts w:ascii="Times New Roman" w:hAnsi="Times New Roman" w:cs="Times New Roman"/>
        </w:rPr>
      </w:pPr>
      <w:bookmarkStart w:id="6" w:name="_Toc374969212"/>
      <w:r w:rsidRPr="00BB6333">
        <w:rPr>
          <w:rFonts w:ascii="Times New Roman" w:hAnsi="Times New Roman" w:cs="Times New Roman"/>
        </w:rPr>
        <w:lastRenderedPageBreak/>
        <w:t>Project Coordinator</w:t>
      </w:r>
      <w:bookmarkEnd w:id="6"/>
    </w:p>
    <w:p w:rsidR="009F2199" w:rsidRPr="00BB6333" w:rsidRDefault="009F2199" w:rsidP="009F2199">
      <w:pPr>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Context</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 xml:space="preserve">&lt;Insert 1-2 paragraphs on the context for the </w:t>
      </w:r>
      <w:r w:rsidR="005E18BE" w:rsidRPr="00BB6333">
        <w:rPr>
          <w:rFonts w:ascii="Times New Roman" w:hAnsi="Times New Roman" w:cs="Times New Roman"/>
          <w:i/>
          <w:color w:val="00B0F0"/>
          <w:sz w:val="22"/>
          <w:szCs w:val="22"/>
        </w:rPr>
        <w:t xml:space="preserve">Collective Impact </w:t>
      </w:r>
      <w:r w:rsidRPr="00BB6333">
        <w:rPr>
          <w:rFonts w:ascii="Times New Roman" w:hAnsi="Times New Roman" w:cs="Times New Roman"/>
          <w:i/>
          <w:color w:val="00B0F0"/>
          <w:sz w:val="22"/>
          <w:szCs w:val="22"/>
        </w:rPr>
        <w:t>initiative and the overarching goal&gt;</w:t>
      </w:r>
    </w:p>
    <w:p w:rsidR="009F2199" w:rsidRPr="00BB6333" w:rsidRDefault="009F2199" w:rsidP="009F2199">
      <w:pPr>
        <w:autoSpaceDE w:val="0"/>
        <w:autoSpaceDN w:val="0"/>
        <w:adjustRightInd w:val="0"/>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Organizational Overview</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2-3 paragraphs on the organizational structure of the initiative, key partners, etc.&gt;</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Position Overview</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In order for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to achieve its ambitious mission, a dynamic and detail-oriented coordinator is required.  The Project Coordinator will be part of a small team responsible for driving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’s work forward, in particular supporting day-to-day communications, day-to-day administration, community engagement, and data functions. </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Responsibilities</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The Project Coordinator will provide day-to-day support and facilitation of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effort. </w:t>
      </w:r>
      <w:r w:rsidR="005E18BE" w:rsidRPr="00BB6333">
        <w:rPr>
          <w:rFonts w:ascii="Times New Roman" w:hAnsi="Times New Roman" w:cs="Times New Roman"/>
          <w:sz w:val="22"/>
          <w:szCs w:val="22"/>
        </w:rPr>
        <w:t xml:space="preserve"> </w:t>
      </w:r>
      <w:r w:rsidRPr="00BB6333">
        <w:rPr>
          <w:rFonts w:ascii="Times New Roman" w:hAnsi="Times New Roman" w:cs="Times New Roman"/>
          <w:sz w:val="22"/>
          <w:szCs w:val="22"/>
        </w:rPr>
        <w:t>Key responsibilities include: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Working with community partners:</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Developing and maintaining a list of communi</w:t>
      </w:r>
      <w:r w:rsidR="00C43776" w:rsidRPr="00BB6333">
        <w:rPr>
          <w:rFonts w:ascii="Times New Roman" w:hAnsi="Times New Roman" w:cs="Times New Roman"/>
          <w:color w:val="000000"/>
          <w:sz w:val="22"/>
          <w:szCs w:val="22"/>
        </w:rPr>
        <w:t>ty partners and upcoming events</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Organizing outreach against that list of community partners and upcoming events, i</w:t>
      </w:r>
      <w:r w:rsidR="00C43776" w:rsidRPr="00BB6333">
        <w:rPr>
          <w:rFonts w:ascii="Times New Roman" w:hAnsi="Times New Roman" w:cs="Times New Roman"/>
          <w:color w:val="000000"/>
          <w:sz w:val="22"/>
          <w:szCs w:val="22"/>
        </w:rPr>
        <w:t>ncluding following-up as needed</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Coordina</w:t>
      </w:r>
      <w:r w:rsidR="00C43776" w:rsidRPr="00BB6333">
        <w:rPr>
          <w:rFonts w:ascii="Times New Roman" w:hAnsi="Times New Roman" w:cs="Times New Roman"/>
          <w:color w:val="000000"/>
          <w:sz w:val="22"/>
          <w:szCs w:val="22"/>
        </w:rPr>
        <w:t>ting research and other activiti</w:t>
      </w:r>
      <w:r w:rsidRPr="00BB6333">
        <w:rPr>
          <w:rFonts w:ascii="Times New Roman" w:hAnsi="Times New Roman" w:cs="Times New Roman"/>
          <w:color w:val="000000"/>
          <w:sz w:val="22"/>
          <w:szCs w:val="22"/>
        </w:rPr>
        <w:t>es with initiative partners to minimize redundancies and to align strategies and actions, including conducting individual o</w:t>
      </w:r>
      <w:r w:rsidR="00C43776" w:rsidRPr="00BB6333">
        <w:rPr>
          <w:rFonts w:ascii="Times New Roman" w:hAnsi="Times New Roman" w:cs="Times New Roman"/>
          <w:color w:val="000000"/>
          <w:sz w:val="22"/>
          <w:szCs w:val="22"/>
        </w:rPr>
        <w:t>utreach and education as needed</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Working with </w:t>
      </w:r>
      <w:r w:rsidR="0050111B" w:rsidRPr="00BB6333">
        <w:rPr>
          <w:rFonts w:ascii="Times New Roman" w:hAnsi="Times New Roman" w:cs="Times New Roman"/>
          <w:color w:val="000000"/>
          <w:sz w:val="22"/>
          <w:szCs w:val="22"/>
        </w:rPr>
        <w:t>Executive Director</w:t>
      </w:r>
      <w:r w:rsidRPr="00BB6333">
        <w:rPr>
          <w:rFonts w:ascii="Times New Roman" w:hAnsi="Times New Roman" w:cs="Times New Roman"/>
          <w:color w:val="000000"/>
          <w:sz w:val="22"/>
          <w:szCs w:val="22"/>
        </w:rPr>
        <w:t xml:space="preserve"> to update outreac</w:t>
      </w:r>
      <w:r w:rsidR="00C43776" w:rsidRPr="00BB6333">
        <w:rPr>
          <w:rFonts w:ascii="Times New Roman" w:hAnsi="Times New Roman" w:cs="Times New Roman"/>
          <w:color w:val="000000"/>
          <w:sz w:val="22"/>
          <w:szCs w:val="22"/>
        </w:rPr>
        <w:t>h strategy as new needs emerge</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Working with </w:t>
      </w:r>
      <w:r w:rsidR="0050111B" w:rsidRPr="00BB6333">
        <w:rPr>
          <w:rFonts w:ascii="Times New Roman" w:hAnsi="Times New Roman" w:cs="Times New Roman"/>
          <w:color w:val="000000"/>
          <w:sz w:val="22"/>
          <w:szCs w:val="22"/>
        </w:rPr>
        <w:t>Executive Director</w:t>
      </w:r>
      <w:r w:rsidRPr="00BB6333">
        <w:rPr>
          <w:rFonts w:ascii="Times New Roman" w:hAnsi="Times New Roman" w:cs="Times New Roman"/>
          <w:color w:val="000000"/>
          <w:sz w:val="22"/>
          <w:szCs w:val="22"/>
        </w:rPr>
        <w:t xml:space="preserve"> to coordinate with other related projects  and coalitions (i.e.</w:t>
      </w:r>
      <w:r w:rsidR="0050111B" w:rsidRPr="00BB6333">
        <w:rPr>
          <w:rFonts w:ascii="Times New Roman" w:hAnsi="Times New Roman" w:cs="Times New Roman"/>
          <w:color w:val="000000"/>
          <w:sz w:val="22"/>
          <w:szCs w:val="22"/>
        </w:rPr>
        <w:t>,</w:t>
      </w:r>
      <w:r w:rsidRPr="00BB6333">
        <w:rPr>
          <w:rFonts w:ascii="Times New Roman" w:hAnsi="Times New Roman" w:cs="Times New Roman"/>
          <w:color w:val="000000"/>
          <w:sz w:val="22"/>
          <w:szCs w:val="22"/>
        </w:rPr>
        <w:t xml:space="preserve"> in the same field) to maintain a full understanding of the current landscape of local and regional activities, and integrating their work into Steering Committee and </w:t>
      </w:r>
      <w:r w:rsidR="0050111B" w:rsidRPr="00BB6333">
        <w:rPr>
          <w:rFonts w:ascii="Times New Roman" w:hAnsi="Times New Roman" w:cs="Times New Roman"/>
          <w:color w:val="000000"/>
          <w:sz w:val="22"/>
          <w:szCs w:val="22"/>
        </w:rPr>
        <w:t>Working Group</w:t>
      </w:r>
      <w:r w:rsidR="00C43776" w:rsidRPr="00BB6333">
        <w:rPr>
          <w:rFonts w:ascii="Times New Roman" w:hAnsi="Times New Roman" w:cs="Times New Roman"/>
          <w:color w:val="000000"/>
          <w:sz w:val="22"/>
          <w:szCs w:val="22"/>
        </w:rPr>
        <w:t xml:space="preserve"> processes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color w:val="000000"/>
          <w:sz w:val="22"/>
          <w:szCs w:val="22"/>
        </w:rPr>
        <w:t>Securing letters of support from elected offic</w:t>
      </w:r>
      <w:r w:rsidR="00C43776" w:rsidRPr="00BB6333">
        <w:rPr>
          <w:rFonts w:ascii="Times New Roman" w:hAnsi="Times New Roman" w:cs="Times New Roman"/>
          <w:color w:val="000000"/>
          <w:sz w:val="22"/>
          <w:szCs w:val="22"/>
        </w:rPr>
        <w:t>ials and community partners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sz w:val="22"/>
          <w:szCs w:val="22"/>
        </w:rPr>
        <w:t>Building and maintaining relati</w:t>
      </w:r>
      <w:r w:rsidR="00C43776" w:rsidRPr="00BB6333">
        <w:rPr>
          <w:rFonts w:ascii="Times New Roman" w:hAnsi="Times New Roman" w:cs="Times New Roman"/>
          <w:sz w:val="22"/>
          <w:szCs w:val="22"/>
        </w:rPr>
        <w:t>onships with community partners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Strategic coherence:</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Maintaining understanding of current implementation challenges and developing comprehe</w:t>
      </w:r>
      <w:r w:rsidR="00C43776" w:rsidRPr="00BB6333">
        <w:rPr>
          <w:rFonts w:ascii="Times New Roman" w:hAnsi="Times New Roman" w:cs="Times New Roman"/>
          <w:color w:val="000000"/>
        </w:rPr>
        <w:t>nsive solutions to address them</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Developing, maintaining, and monitoring set of pending and potential legislative and policy priorities, to support </w:t>
      </w:r>
      <w:r w:rsidR="0050111B" w:rsidRPr="00BB6333">
        <w:rPr>
          <w:rFonts w:ascii="Times New Roman" w:hAnsi="Times New Roman" w:cs="Times New Roman"/>
          <w:color w:val="000000"/>
        </w:rPr>
        <w:t>Working Group</w:t>
      </w:r>
      <w:r w:rsidRPr="00BB6333">
        <w:rPr>
          <w:rFonts w:ascii="Times New Roman" w:hAnsi="Times New Roman" w:cs="Times New Roman"/>
          <w:color w:val="000000"/>
        </w:rPr>
        <w:t xml:space="preserve"> development of annual legislative agenda, pol</w:t>
      </w:r>
      <w:r w:rsidR="00C43776" w:rsidRPr="00BB6333">
        <w:rPr>
          <w:rFonts w:ascii="Times New Roman" w:hAnsi="Times New Roman" w:cs="Times New Roman"/>
          <w:color w:val="000000"/>
        </w:rPr>
        <w:t>icy and funding recommendations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In partnership with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 providing support to partner organizations in aligning their work to the Common Agenda (e.g., identifying opportunities for program w</w:t>
      </w:r>
      <w:r w:rsidR="00C43776" w:rsidRPr="00BB6333">
        <w:rPr>
          <w:rFonts w:ascii="Times New Roman" w:hAnsi="Times New Roman" w:cs="Times New Roman"/>
          <w:color w:val="000000"/>
        </w:rPr>
        <w:t>ork to support specific goals)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In partnership with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 xml:space="preserve">, acting as a neutral arbiter and helping resolve disputes or disagreements in direction among </w:t>
      </w:r>
      <w:r w:rsidR="0050111B" w:rsidRPr="00BB6333">
        <w:rPr>
          <w:rFonts w:ascii="Times New Roman" w:hAnsi="Times New Roman" w:cs="Times New Roman"/>
          <w:color w:val="000000"/>
        </w:rPr>
        <w:t>Working Group</w:t>
      </w:r>
      <w:r w:rsidR="00C43776" w:rsidRPr="00BB6333">
        <w:rPr>
          <w:rFonts w:ascii="Times New Roman" w:hAnsi="Times New Roman" w:cs="Times New Roman"/>
          <w:color w:val="000000"/>
        </w:rPr>
        <w:t>s and Steering Committee</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Coordinating advocacy su</w:t>
      </w:r>
      <w:r w:rsidR="00C43776" w:rsidRPr="00BB6333">
        <w:rPr>
          <w:rFonts w:ascii="Times New Roman" w:hAnsi="Times New Roman" w:cs="Times New Roman"/>
          <w:color w:val="000000"/>
        </w:rPr>
        <w:t>pporting activities of partners</w:t>
      </w:r>
    </w:p>
    <w:p w:rsidR="0050111B" w:rsidRPr="00BB6333" w:rsidRDefault="0050111B" w:rsidP="009F2199">
      <w:pPr>
        <w:jc w:val="both"/>
        <w:rPr>
          <w:rFonts w:ascii="Times New Roman" w:hAnsi="Times New Roman" w:cs="Times New Roman"/>
          <w:b/>
          <w:sz w:val="22"/>
          <w:szCs w:val="22"/>
        </w:rPr>
      </w:pPr>
    </w:p>
    <w:p w:rsidR="0050111B" w:rsidRPr="00BB6333" w:rsidRDefault="0050111B" w:rsidP="009F2199">
      <w:pPr>
        <w:jc w:val="both"/>
        <w:rPr>
          <w:rFonts w:ascii="Times New Roman" w:hAnsi="Times New Roman" w:cs="Times New Roman"/>
          <w:b/>
          <w:sz w:val="22"/>
          <w:szCs w:val="22"/>
        </w:rPr>
      </w:pPr>
    </w:p>
    <w:p w:rsidR="0050111B" w:rsidRPr="00BB6333" w:rsidRDefault="0050111B"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Communications: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lastRenderedPageBreak/>
        <w:t xml:space="preserve">Communicating the objectives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to the community and potential partners, including sharing the Common Agenda,</w:t>
      </w:r>
      <w:r w:rsidR="00C43776" w:rsidRPr="00BB6333">
        <w:rPr>
          <w:rFonts w:ascii="Times New Roman" w:hAnsi="Times New Roman" w:cs="Times New Roman"/>
          <w:color w:val="000000"/>
        </w:rPr>
        <w:t xml:space="preserve"> Blueprint, or other collateral</w:t>
      </w:r>
    </w:p>
    <w:p w:rsidR="009F2199" w:rsidRPr="00BB6333" w:rsidRDefault="009F2199" w:rsidP="006634C6">
      <w:pPr>
        <w:pStyle w:val="ListParagraph"/>
        <w:numPr>
          <w:ilvl w:val="0"/>
          <w:numId w:val="17"/>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Facilitating ongoing communication  between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partners by hosting regular conference calls, in-person meetings, or coordinating regular email updates t</w:t>
      </w:r>
      <w:r w:rsidR="00C43776" w:rsidRPr="00BB6333">
        <w:rPr>
          <w:rFonts w:ascii="Times New Roman" w:hAnsi="Times New Roman" w:cs="Times New Roman"/>
          <w:color w:val="000000"/>
        </w:rPr>
        <w:t>o ensure alignment of activity</w:t>
      </w:r>
    </w:p>
    <w:p w:rsidR="009F2199" w:rsidRPr="00BB6333" w:rsidRDefault="009F2199" w:rsidP="006634C6">
      <w:pPr>
        <w:numPr>
          <w:ilvl w:val="0"/>
          <w:numId w:val="17"/>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Planning and managing logistics of, </w:t>
      </w:r>
      <w:r w:rsidR="00C43776" w:rsidRPr="00BB6333">
        <w:rPr>
          <w:rFonts w:ascii="Times New Roman" w:hAnsi="Times New Roman" w:cs="Times New Roman"/>
          <w:color w:val="000000"/>
          <w:sz w:val="22"/>
          <w:szCs w:val="22"/>
        </w:rPr>
        <w:t>and attending, community events</w:t>
      </w:r>
    </w:p>
    <w:p w:rsidR="009F2199" w:rsidRPr="00BB6333" w:rsidRDefault="009F2199" w:rsidP="006634C6">
      <w:pPr>
        <w:pStyle w:val="ListParagraph"/>
        <w:numPr>
          <w:ilvl w:val="0"/>
          <w:numId w:val="17"/>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Creating or managing creation of yearly summary reports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progress for St</w:t>
      </w:r>
      <w:r w:rsidR="0050111B" w:rsidRPr="00BB6333">
        <w:rPr>
          <w:rFonts w:ascii="Times New Roman" w:hAnsi="Times New Roman" w:cs="Times New Roman"/>
          <w:color w:val="000000"/>
        </w:rPr>
        <w:t xml:space="preserve">eering Committee </w:t>
      </w:r>
      <w:r w:rsidRPr="00BB6333">
        <w:rPr>
          <w:rFonts w:ascii="Times New Roman" w:hAnsi="Times New Roman" w:cs="Times New Roman"/>
          <w:color w:val="000000"/>
        </w:rPr>
        <w:t>and ext</w:t>
      </w:r>
      <w:r w:rsidR="00C43776" w:rsidRPr="00BB6333">
        <w:rPr>
          <w:rFonts w:ascii="Times New Roman" w:hAnsi="Times New Roman" w:cs="Times New Roman"/>
          <w:color w:val="000000"/>
        </w:rPr>
        <w:t>ernal audiences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The following duties may be done in coordination with a communications consultant or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Developing communications materials as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evolves, potentially including summary documents, brochures, FAQs, and other items;</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Developing web and social media strategy;</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Compiling and maintaining list of press clippings; and</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Creating press strategy, including drafting press releases, </w:t>
      </w:r>
      <w:r w:rsidR="00C43776" w:rsidRPr="00BB6333">
        <w:rPr>
          <w:rFonts w:ascii="Times New Roman" w:hAnsi="Times New Roman" w:cs="Times New Roman"/>
          <w:color w:val="000000"/>
        </w:rPr>
        <w:t>coordinating with media outlets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Fund development and management:</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Working with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 xml:space="preserve"> to identify potential funding sources to support </w:t>
      </w:r>
      <w:r w:rsidRPr="00BB6333">
        <w:rPr>
          <w:rFonts w:ascii="Times New Roman" w:hAnsi="Times New Roman" w:cs="Times New Roman"/>
          <w:i/>
          <w:color w:val="00B0F0"/>
        </w:rPr>
        <w:t>&lt;Insert Initiative Name&gt;</w:t>
      </w:r>
      <w:r w:rsidRPr="00BB6333">
        <w:rPr>
          <w:rFonts w:ascii="Times New Roman" w:hAnsi="Times New Roman" w:cs="Times New Roman"/>
          <w:color w:val="000000"/>
        </w:rPr>
        <w:t>’s goals and priorities:</w:t>
      </w:r>
    </w:p>
    <w:p w:rsidR="009F2199" w:rsidRPr="00BB6333" w:rsidRDefault="009F2199" w:rsidP="006634C6">
      <w:pPr>
        <w:numPr>
          <w:ilvl w:val="1"/>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Writing grants, as needed, or coordinating work of grantwriter</w:t>
      </w:r>
    </w:p>
    <w:p w:rsidR="009F2199" w:rsidRPr="00BB6333" w:rsidRDefault="009F2199" w:rsidP="006634C6">
      <w:pPr>
        <w:numPr>
          <w:ilvl w:val="1"/>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Working with implementing agencies to provide information to support their grant applications</w:t>
      </w:r>
    </w:p>
    <w:p w:rsidR="009F2199" w:rsidRPr="00BB6333" w:rsidRDefault="009F2199" w:rsidP="006634C6">
      <w:pPr>
        <w:numPr>
          <w:ilvl w:val="1"/>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grant reporting to funders as required</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 xml:space="preserve">Tracking all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funding, including allocated funds from partner organizations</w:t>
      </w:r>
    </w:p>
    <w:p w:rsidR="009F2199" w:rsidRPr="00BB6333" w:rsidRDefault="009F2199" w:rsidP="009F2199">
      <w:pPr>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Data collection, analysis, and reporting:</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indicator refinement with </w:t>
      </w:r>
      <w:r w:rsidR="0050111B" w:rsidRPr="00BB6333">
        <w:rPr>
          <w:rFonts w:ascii="Times New Roman" w:hAnsi="Times New Roman" w:cs="Times New Roman"/>
          <w:color w:val="000000"/>
          <w:sz w:val="22"/>
          <w:szCs w:val="22"/>
        </w:rPr>
        <w:t>Working Group</w:t>
      </w:r>
      <w:r w:rsidR="00C43776" w:rsidRPr="00BB6333">
        <w:rPr>
          <w:rFonts w:ascii="Times New Roman" w:hAnsi="Times New Roman" w:cs="Times New Roman"/>
          <w:color w:val="000000"/>
          <w:sz w:val="22"/>
          <w:szCs w:val="22"/>
        </w:rPr>
        <w:t>s and Steering Committee</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Working with </w:t>
      </w:r>
      <w:r w:rsidR="0050111B" w:rsidRPr="00BB6333">
        <w:rPr>
          <w:rFonts w:ascii="Times New Roman" w:hAnsi="Times New Roman" w:cs="Times New Roman"/>
          <w:color w:val="000000"/>
          <w:sz w:val="22"/>
          <w:szCs w:val="22"/>
        </w:rPr>
        <w:t>Executive Director</w:t>
      </w:r>
      <w:r w:rsidRPr="00BB6333">
        <w:rPr>
          <w:rFonts w:ascii="Times New Roman" w:hAnsi="Times New Roman" w:cs="Times New Roman"/>
          <w:color w:val="000000"/>
          <w:sz w:val="22"/>
          <w:szCs w:val="22"/>
        </w:rPr>
        <w:t xml:space="preserve"> to ensure all partners are </w:t>
      </w:r>
      <w:r w:rsidR="00C43776" w:rsidRPr="00BB6333">
        <w:rPr>
          <w:rFonts w:ascii="Times New Roman" w:hAnsi="Times New Roman" w:cs="Times New Roman"/>
          <w:color w:val="000000"/>
          <w:sz w:val="22"/>
          <w:szCs w:val="22"/>
        </w:rPr>
        <w:t>aware of targets and indicators</w:t>
      </w:r>
    </w:p>
    <w:p w:rsidR="009F2199" w:rsidRPr="00BB6333" w:rsidRDefault="009F2199"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 xml:space="preserve">Creating or managing creation of yearly summary reports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progress for Steering Committee, Partnership Bo</w:t>
      </w:r>
      <w:r w:rsidR="00C43776" w:rsidRPr="00BB6333">
        <w:rPr>
          <w:rFonts w:ascii="Times New Roman" w:hAnsi="Times New Roman" w:cs="Times New Roman"/>
          <w:color w:val="000000"/>
          <w:sz w:val="22"/>
          <w:szCs w:val="22"/>
        </w:rPr>
        <w:t>ard, and external audiences</w:t>
      </w:r>
    </w:p>
    <w:p w:rsidR="009F2199" w:rsidRPr="00BB6333" w:rsidRDefault="00C43776"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Coordinating work of Data M</w:t>
      </w:r>
      <w:r w:rsidR="009F2199" w:rsidRPr="00BB6333">
        <w:rPr>
          <w:rFonts w:ascii="Times New Roman" w:hAnsi="Times New Roman" w:cs="Times New Roman"/>
          <w:color w:val="000000"/>
          <w:sz w:val="22"/>
          <w:szCs w:val="22"/>
        </w:rPr>
        <w:t>anager or consultant.</w:t>
      </w:r>
    </w:p>
    <w:p w:rsidR="009F2199" w:rsidRPr="00BB6333" w:rsidRDefault="009F2199" w:rsidP="009F2199">
      <w:pPr>
        <w:ind w:left="360"/>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Reporting Relationships</w:t>
      </w:r>
    </w:p>
    <w:p w:rsidR="009F2199" w:rsidRPr="00BB6333" w:rsidRDefault="009F2199" w:rsidP="009F2199">
      <w:pPr>
        <w:pStyle w:val="ListParagraph"/>
        <w:spacing w:after="0" w:line="240" w:lineRule="auto"/>
        <w:ind w:left="0"/>
        <w:jc w:val="both"/>
        <w:rPr>
          <w:rFonts w:ascii="Times New Roman" w:hAnsi="Times New Roman" w:cs="Times New Roman"/>
        </w:rPr>
      </w:pPr>
      <w:r w:rsidRPr="00BB6333">
        <w:rPr>
          <w:rFonts w:ascii="Times New Roman" w:hAnsi="Times New Roman" w:cs="Times New Roman"/>
        </w:rPr>
        <w:t>The Pro</w:t>
      </w:r>
      <w:r w:rsidR="0050111B" w:rsidRPr="00BB6333">
        <w:rPr>
          <w:rFonts w:ascii="Times New Roman" w:hAnsi="Times New Roman" w:cs="Times New Roman"/>
        </w:rPr>
        <w:t>ject Coordinator will</w:t>
      </w:r>
      <w:r w:rsidRPr="00BB6333">
        <w:rPr>
          <w:rFonts w:ascii="Times New Roman" w:hAnsi="Times New Roman" w:cs="Times New Roman"/>
        </w:rPr>
        <w:t xml:space="preserve"> be responsible for building and maintaining strong relationships with the community, day-to-day coordination of the effort and its many moving parts, and being part of a highly functioning team. The Project Coordinator will report to the </w:t>
      </w:r>
      <w:r w:rsidRPr="00BB6333">
        <w:rPr>
          <w:rFonts w:ascii="Times New Roman" w:hAnsi="Times New Roman" w:cs="Times New Roman"/>
          <w:i/>
          <w:color w:val="00B0F0"/>
        </w:rPr>
        <w:t>&lt;Insert Initiative Name&gt;</w:t>
      </w:r>
      <w:r w:rsidR="00C43776" w:rsidRPr="00BB6333">
        <w:rPr>
          <w:rFonts w:ascii="Times New Roman" w:hAnsi="Times New Roman" w:cs="Times New Roman"/>
        </w:rPr>
        <w:t xml:space="preserve"> </w:t>
      </w:r>
      <w:r w:rsidR="0050111B" w:rsidRPr="00BB6333">
        <w:rPr>
          <w:rFonts w:ascii="Times New Roman" w:hAnsi="Times New Roman" w:cs="Times New Roman"/>
        </w:rPr>
        <w:t>Executive Director</w:t>
      </w:r>
      <w:r w:rsidRPr="00BB6333">
        <w:rPr>
          <w:rFonts w:ascii="Times New Roman" w:hAnsi="Times New Roman" w:cs="Times New Roman"/>
        </w:rPr>
        <w:t>.</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Requisite Qualifications</w:t>
      </w:r>
    </w:p>
    <w:p w:rsidR="009F2199" w:rsidRPr="00BB6333" w:rsidRDefault="009F2199" w:rsidP="009F2199">
      <w:pPr>
        <w:tabs>
          <w:tab w:val="num" w:pos="360"/>
          <w:tab w:val="num" w:pos="1440"/>
        </w:tabs>
        <w:jc w:val="both"/>
        <w:rPr>
          <w:rFonts w:ascii="Times New Roman" w:hAnsi="Times New Roman" w:cs="Times New Roman"/>
          <w:sz w:val="22"/>
          <w:szCs w:val="22"/>
        </w:rPr>
      </w:pPr>
      <w:r w:rsidRPr="00BB6333">
        <w:rPr>
          <w:rFonts w:ascii="Times New Roman" w:hAnsi="Times New Roman" w:cs="Times New Roman"/>
          <w:sz w:val="22"/>
          <w:szCs w:val="22"/>
        </w:rPr>
        <w:t xml:space="preserve">This is an outstanding opportunity to play a critical role in </w:t>
      </w:r>
      <w:r w:rsidRPr="00BB6333">
        <w:rPr>
          <w:rFonts w:ascii="Times New Roman" w:hAnsi="Times New Roman" w:cs="Times New Roman"/>
          <w:i/>
          <w:color w:val="00B0F0"/>
          <w:sz w:val="22"/>
          <w:szCs w:val="22"/>
        </w:rPr>
        <w:t>&lt;insert description of the challenge initiative is trying to address&gt;</w:t>
      </w:r>
      <w:r w:rsidR="00C43776" w:rsidRPr="00BB6333">
        <w:rPr>
          <w:rFonts w:ascii="Times New Roman" w:hAnsi="Times New Roman" w:cs="Times New Roman"/>
          <w:sz w:val="22"/>
          <w:szCs w:val="22"/>
        </w:rPr>
        <w:t xml:space="preserve">. </w:t>
      </w:r>
      <w:r w:rsidRPr="00BB6333">
        <w:rPr>
          <w:rFonts w:ascii="Times New Roman" w:hAnsi="Times New Roman" w:cs="Times New Roman"/>
          <w:sz w:val="22"/>
          <w:szCs w:val="22"/>
        </w:rPr>
        <w:t xml:space="preserve">Therefore, first and foremost, the Project Coordinator must be committed to the mission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r w:rsidRPr="00BB6333">
        <w:rPr>
          <w:rFonts w:ascii="Times New Roman" w:hAnsi="Times New Roman" w:cs="Times New Roman"/>
          <w:sz w:val="22"/>
          <w:szCs w:val="22"/>
        </w:rPr>
        <w:t>Additionally, the successful candidate will be able to demonstrate:</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A minimum of 3 years work experience including 1 or more years of proven community outre</w:t>
      </w:r>
      <w:r w:rsidR="00C43776" w:rsidRPr="00BB6333">
        <w:rPr>
          <w:rFonts w:ascii="Times New Roman" w:hAnsi="Times New Roman" w:cs="Times New Roman"/>
          <w:sz w:val="22"/>
          <w:szCs w:val="22"/>
        </w:rPr>
        <w:t>ach and coordination experience</w:t>
      </w:r>
    </w:p>
    <w:p w:rsidR="009F2199" w:rsidRPr="00BB6333" w:rsidRDefault="009F2199" w:rsidP="006634C6">
      <w:pPr>
        <w:pStyle w:val="ListBullet"/>
        <w:numPr>
          <w:ilvl w:val="0"/>
          <w:numId w:val="20"/>
        </w:numPr>
        <w:tabs>
          <w:tab w:val="num" w:pos="360"/>
        </w:tabs>
        <w:ind w:left="360"/>
        <w:contextualSpacing w:val="0"/>
        <w:jc w:val="both"/>
        <w:rPr>
          <w:rFonts w:ascii="Times New Roman" w:hAnsi="Times New Roman" w:cs="Times New Roman"/>
          <w:sz w:val="22"/>
          <w:szCs w:val="22"/>
        </w:rPr>
      </w:pPr>
      <w:r w:rsidRPr="00BB6333">
        <w:rPr>
          <w:rFonts w:ascii="Times New Roman" w:hAnsi="Times New Roman" w:cs="Times New Roman"/>
          <w:sz w:val="22"/>
          <w:szCs w:val="22"/>
        </w:rPr>
        <w:lastRenderedPageBreak/>
        <w:t>Demonstrated success in building and maintaining relationships with</w:t>
      </w:r>
      <w:r w:rsidR="00C43776" w:rsidRPr="00BB6333">
        <w:rPr>
          <w:rFonts w:ascii="Times New Roman" w:hAnsi="Times New Roman" w:cs="Times New Roman"/>
          <w:sz w:val="22"/>
          <w:szCs w:val="22"/>
        </w:rPr>
        <w:t xml:space="preserve"> senior executives</w:t>
      </w:r>
    </w:p>
    <w:p w:rsidR="009F2199" w:rsidRPr="00BB6333" w:rsidRDefault="009F2199" w:rsidP="006634C6">
      <w:pPr>
        <w:pStyle w:val="ListBullet"/>
        <w:numPr>
          <w:ilvl w:val="0"/>
          <w:numId w:val="20"/>
        </w:numPr>
        <w:tabs>
          <w:tab w:val="num" w:pos="360"/>
        </w:tabs>
        <w:ind w:left="360"/>
        <w:contextualSpacing w:val="0"/>
        <w:jc w:val="both"/>
        <w:rPr>
          <w:rFonts w:ascii="Times New Roman" w:hAnsi="Times New Roman" w:cs="Times New Roman"/>
          <w:sz w:val="22"/>
          <w:szCs w:val="22"/>
        </w:rPr>
      </w:pPr>
      <w:r w:rsidRPr="00BB6333">
        <w:rPr>
          <w:rFonts w:ascii="Times New Roman" w:hAnsi="Times New Roman" w:cs="Times New Roman"/>
          <w:sz w:val="22"/>
          <w:szCs w:val="22"/>
        </w:rPr>
        <w:t>The presence to inspire confidence and passion in external audiences and to build effective relationship</w:t>
      </w:r>
      <w:r w:rsidR="00C43776" w:rsidRPr="00BB6333">
        <w:rPr>
          <w:rFonts w:ascii="Times New Roman" w:hAnsi="Times New Roman" w:cs="Times New Roman"/>
          <w:sz w:val="22"/>
          <w:szCs w:val="22"/>
        </w:rPr>
        <w:t>s with a range of stakeholders</w:t>
      </w:r>
    </w:p>
    <w:p w:rsidR="009F2199" w:rsidRPr="00BB6333" w:rsidRDefault="009F2199" w:rsidP="006634C6">
      <w:pPr>
        <w:numPr>
          <w:ilvl w:val="0"/>
          <w:numId w:val="20"/>
        </w:numPr>
        <w:tabs>
          <w:tab w:val="num" w:pos="360"/>
        </w:tabs>
        <w:ind w:left="360"/>
        <w:rPr>
          <w:rFonts w:ascii="Times New Roman" w:hAnsi="Times New Roman" w:cs="Times New Roman"/>
          <w:sz w:val="22"/>
          <w:szCs w:val="22"/>
        </w:rPr>
      </w:pPr>
      <w:r w:rsidRPr="00BB6333">
        <w:rPr>
          <w:rFonts w:ascii="Times New Roman" w:hAnsi="Times New Roman" w:cs="Times New Roman"/>
          <w:sz w:val="22"/>
          <w:szCs w:val="22"/>
        </w:rPr>
        <w:t>Adv</w:t>
      </w:r>
      <w:r w:rsidR="00C43776" w:rsidRPr="00BB6333">
        <w:rPr>
          <w:rFonts w:ascii="Times New Roman" w:hAnsi="Times New Roman" w:cs="Times New Roman"/>
          <w:sz w:val="22"/>
          <w:szCs w:val="22"/>
        </w:rPr>
        <w:t>anced project management skills</w:t>
      </w:r>
    </w:p>
    <w:p w:rsidR="009F2199" w:rsidRPr="00BB6333" w:rsidRDefault="009F2199" w:rsidP="006634C6">
      <w:pPr>
        <w:numPr>
          <w:ilvl w:val="0"/>
          <w:numId w:val="20"/>
        </w:numPr>
        <w:tabs>
          <w:tab w:val="num" w:pos="360"/>
        </w:tabs>
        <w:ind w:left="360"/>
        <w:rPr>
          <w:rFonts w:ascii="Times New Roman" w:hAnsi="Times New Roman" w:cs="Times New Roman"/>
          <w:sz w:val="22"/>
          <w:szCs w:val="22"/>
        </w:rPr>
      </w:pPr>
      <w:r w:rsidRPr="00BB6333">
        <w:rPr>
          <w:rFonts w:ascii="Times New Roman" w:hAnsi="Times New Roman" w:cs="Times New Roman"/>
          <w:sz w:val="22"/>
          <w:szCs w:val="22"/>
        </w:rPr>
        <w:t xml:space="preserve">Ability to thrive in a fluid, unstructured, entrepreneurial environment without formal training;  </w:t>
      </w:r>
    </w:p>
    <w:p w:rsidR="009F2199" w:rsidRPr="00BB6333" w:rsidRDefault="009F2199" w:rsidP="006634C6">
      <w:pPr>
        <w:numPr>
          <w:ilvl w:val="0"/>
          <w:numId w:val="20"/>
        </w:numPr>
        <w:tabs>
          <w:tab w:val="num" w:pos="360"/>
        </w:tabs>
        <w:ind w:left="360"/>
        <w:rPr>
          <w:rFonts w:ascii="Times New Roman" w:hAnsi="Times New Roman" w:cs="Times New Roman"/>
          <w:sz w:val="22"/>
          <w:szCs w:val="22"/>
        </w:rPr>
      </w:pPr>
      <w:r w:rsidRPr="00BB6333">
        <w:rPr>
          <w:rFonts w:ascii="Times New Roman" w:hAnsi="Times New Roman" w:cs="Times New Roman"/>
          <w:sz w:val="22"/>
          <w:szCs w:val="22"/>
        </w:rPr>
        <w:t>Flexibility and the ability to work autonomously as w</w:t>
      </w:r>
      <w:r w:rsidR="00C43776" w:rsidRPr="00BB6333">
        <w:rPr>
          <w:rFonts w:ascii="Times New Roman" w:hAnsi="Times New Roman" w:cs="Times New Roman"/>
          <w:sz w:val="22"/>
          <w:szCs w:val="22"/>
        </w:rPr>
        <w:t>ell as take direction as needed</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Commitment to</w:t>
      </w:r>
      <w:r w:rsidR="00C43776" w:rsidRPr="00BB6333">
        <w:rPr>
          <w:rFonts w:ascii="Times New Roman" w:hAnsi="Times New Roman" w:cs="Times New Roman"/>
          <w:sz w:val="22"/>
          <w:szCs w:val="22"/>
        </w:rPr>
        <w:t xml:space="preserve"> the collective impact concepts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bookmarkStart w:id="7" w:name="OLE_LINK28"/>
      <w:bookmarkStart w:id="8" w:name="OLE_LINK27"/>
      <w:r w:rsidRPr="00BB6333">
        <w:rPr>
          <w:rFonts w:ascii="Times New Roman" w:hAnsi="Times New Roman" w:cs="Times New Roman"/>
          <w:sz w:val="22"/>
          <w:szCs w:val="22"/>
        </w:rPr>
        <w:t>Strong analytica</w:t>
      </w:r>
      <w:r w:rsidR="00C43776" w:rsidRPr="00BB6333">
        <w:rPr>
          <w:rFonts w:ascii="Times New Roman" w:hAnsi="Times New Roman" w:cs="Times New Roman"/>
          <w:sz w:val="22"/>
          <w:szCs w:val="22"/>
        </w:rPr>
        <w:t>l and critical thinking skills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Strong community engagement and facili</w:t>
      </w:r>
      <w:r w:rsidR="00C43776" w:rsidRPr="00BB6333">
        <w:rPr>
          <w:rFonts w:ascii="Times New Roman" w:hAnsi="Times New Roman" w:cs="Times New Roman"/>
          <w:sz w:val="22"/>
          <w:szCs w:val="22"/>
        </w:rPr>
        <w:t>tation skills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Excellent interpersonal and communication skills (written and oral)</w:t>
      </w:r>
      <w:bookmarkEnd w:id="7"/>
      <w:bookmarkEnd w:id="8"/>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 xml:space="preserve">Experience </w:t>
      </w:r>
      <w:r w:rsidR="00C43776" w:rsidRPr="00BB6333">
        <w:rPr>
          <w:rFonts w:ascii="Times New Roman" w:hAnsi="Times New Roman" w:cs="Times New Roman"/>
          <w:sz w:val="22"/>
          <w:szCs w:val="22"/>
        </w:rPr>
        <w:t>fundraising or grantwriting</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Existing relationships with, or ability to build relationships with, a cross-sectoral range of stakeholders in the local or regional ar</w:t>
      </w:r>
      <w:r w:rsidR="00C43776" w:rsidRPr="00BB6333">
        <w:rPr>
          <w:rFonts w:ascii="Times New Roman" w:hAnsi="Times New Roman" w:cs="Times New Roman"/>
          <w:sz w:val="22"/>
          <w:szCs w:val="22"/>
        </w:rPr>
        <w:t>ea, including senior executives</w:t>
      </w:r>
    </w:p>
    <w:p w:rsidR="009F2199" w:rsidRPr="00BB6333" w:rsidRDefault="009F2199" w:rsidP="009F2199">
      <w:pPr>
        <w:ind w:left="360"/>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Desired Qualifications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Experience in a start-up environment;</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Famili</w:t>
      </w:r>
      <w:r w:rsidR="0050111B" w:rsidRPr="00BB6333">
        <w:rPr>
          <w:rFonts w:ascii="Times New Roman" w:hAnsi="Times New Roman" w:cs="Times New Roman"/>
          <w:sz w:val="22"/>
          <w:szCs w:val="22"/>
        </w:rPr>
        <w:t>arity with the local area and/</w:t>
      </w:r>
      <w:r w:rsidRPr="00BB6333">
        <w:rPr>
          <w:rFonts w:ascii="Times New Roman" w:hAnsi="Times New Roman" w:cs="Times New Roman"/>
          <w:sz w:val="22"/>
          <w:szCs w:val="22"/>
        </w:rPr>
        <w:t xml:space="preserve">or focus of the </w:t>
      </w:r>
      <w:r w:rsidR="0050111B" w:rsidRPr="00BB6333">
        <w:rPr>
          <w:rFonts w:ascii="Times New Roman" w:hAnsi="Times New Roman" w:cs="Times New Roman"/>
          <w:sz w:val="22"/>
          <w:szCs w:val="22"/>
        </w:rPr>
        <w:t>initiative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Compensation</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Compensation for the position is competitive and commensurate with experience.  </w:t>
      </w:r>
    </w:p>
    <w:p w:rsidR="0050111B" w:rsidRPr="00BB6333" w:rsidRDefault="0050111B"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Start Date</w:t>
      </w:r>
    </w:p>
    <w:p w:rsidR="009F2199" w:rsidRPr="00BB6333" w:rsidRDefault="009F2199" w:rsidP="009F2199">
      <w:pPr>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ideal start date&gt;</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Application Instructions</w:t>
      </w:r>
    </w:p>
    <w:p w:rsidR="009F2199" w:rsidRPr="00BB6333" w:rsidRDefault="009F2199" w:rsidP="009F2199">
      <w:pPr>
        <w:autoSpaceDE w:val="0"/>
        <w:autoSpaceDN w:val="0"/>
        <w:adjustRightInd w:val="0"/>
        <w:jc w:val="both"/>
        <w:rPr>
          <w:rFonts w:ascii="Times New Roman" w:hAnsi="Times New Roman" w:cs="Times New Roman"/>
          <w:b/>
          <w:sz w:val="22"/>
          <w:szCs w:val="22"/>
        </w:rPr>
      </w:pPr>
      <w:r w:rsidRPr="00BB6333">
        <w:rPr>
          <w:rFonts w:ascii="Times New Roman" w:hAnsi="Times New Roman" w:cs="Times New Roman"/>
          <w:sz w:val="22"/>
          <w:szCs w:val="22"/>
        </w:rPr>
        <w:t>The Search Committee is soliciting nominations and expressions of interest</w:t>
      </w:r>
      <w:r w:rsidRPr="00BB6333">
        <w:rPr>
          <w:rFonts w:ascii="Times New Roman" w:hAnsi="Times New Roman" w:cs="Times New Roman"/>
          <w:b/>
          <w:sz w:val="22"/>
          <w:szCs w:val="22"/>
        </w:rPr>
        <w:t xml:space="preserve"> immediately</w:t>
      </w:r>
      <w:r w:rsidRPr="00BB6333">
        <w:rPr>
          <w:rFonts w:ascii="Times New Roman" w:hAnsi="Times New Roman" w:cs="Times New Roman"/>
          <w:sz w:val="22"/>
          <w:szCs w:val="22"/>
        </w:rPr>
        <w:t xml:space="preserve">.  Nominations or applications (with current resume </w:t>
      </w:r>
      <w:r w:rsidRPr="00BB6333">
        <w:rPr>
          <w:rFonts w:ascii="Times New Roman" w:hAnsi="Times New Roman" w:cs="Times New Roman"/>
          <w:sz w:val="22"/>
          <w:szCs w:val="22"/>
          <w:u w:val="single"/>
        </w:rPr>
        <w:t>and</w:t>
      </w:r>
      <w:r w:rsidRPr="00BB6333">
        <w:rPr>
          <w:rFonts w:ascii="Times New Roman" w:hAnsi="Times New Roman" w:cs="Times New Roman"/>
          <w:sz w:val="22"/>
          <w:szCs w:val="22"/>
        </w:rPr>
        <w:t xml:space="preserve"> letter of interest) should be sent confidentially, electronically,</w:t>
      </w:r>
      <w:r w:rsidRPr="00BB6333">
        <w:rPr>
          <w:rFonts w:ascii="Times New Roman" w:hAnsi="Times New Roman" w:cs="Times New Roman"/>
          <w:i/>
          <w:sz w:val="22"/>
          <w:szCs w:val="22"/>
        </w:rPr>
        <w:t xml:space="preserve"> </w:t>
      </w:r>
      <w:r w:rsidRPr="00BB6333">
        <w:rPr>
          <w:rFonts w:ascii="Times New Roman" w:hAnsi="Times New Roman" w:cs="Times New Roman"/>
          <w:sz w:val="22"/>
          <w:szCs w:val="22"/>
        </w:rPr>
        <w:t xml:space="preserve">and </w:t>
      </w:r>
      <w:r w:rsidRPr="00BB6333">
        <w:rPr>
          <w:rFonts w:ascii="Times New Roman" w:hAnsi="Times New Roman" w:cs="Times New Roman"/>
          <w:b/>
          <w:sz w:val="22"/>
          <w:szCs w:val="22"/>
        </w:rPr>
        <w:t xml:space="preserve">ideally before </w:t>
      </w:r>
      <w:r w:rsidRPr="00BB6333">
        <w:rPr>
          <w:rFonts w:ascii="Times New Roman" w:hAnsi="Times New Roman" w:cs="Times New Roman"/>
          <w:b/>
          <w:color w:val="00B0F0"/>
          <w:sz w:val="22"/>
          <w:szCs w:val="22"/>
        </w:rPr>
        <w:t>&lt;insert date&gt;</w:t>
      </w:r>
      <w:r w:rsidRPr="00BB6333">
        <w:rPr>
          <w:rFonts w:ascii="Times New Roman" w:hAnsi="Times New Roman" w:cs="Times New Roman"/>
          <w:b/>
          <w:sz w:val="22"/>
          <w:szCs w:val="22"/>
        </w:rPr>
        <w:t xml:space="preserve"> to:</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relevant contact information&gt;</w:t>
      </w:r>
      <w:r w:rsidR="00D756CB" w:rsidRPr="00BB6333">
        <w:rPr>
          <w:rFonts w:ascii="Times New Roman" w:hAnsi="Times New Roman" w:cs="Times New Roman"/>
          <w:i/>
          <w:sz w:val="22"/>
          <w:szCs w:val="22"/>
        </w:rPr>
        <w:t>.</w:t>
      </w:r>
      <w:r w:rsidRPr="00BB6333">
        <w:rPr>
          <w:rFonts w:ascii="Times New Roman" w:hAnsi="Times New Roman" w:cs="Times New Roman"/>
          <w:i/>
          <w:color w:val="00B0F0"/>
          <w:sz w:val="22"/>
          <w:szCs w:val="22"/>
        </w:rPr>
        <w:t xml:space="preserve"> </w:t>
      </w:r>
    </w:p>
    <w:p w:rsidR="009F2199" w:rsidRPr="00BB6333" w:rsidRDefault="009F2199" w:rsidP="009F2199">
      <w:pPr>
        <w:rPr>
          <w:rFonts w:ascii="Times New Roman" w:hAnsi="Times New Roman" w:cs="Times New Roman"/>
          <w:i/>
          <w:color w:val="00B0F0"/>
          <w:sz w:val="22"/>
          <w:szCs w:val="22"/>
        </w:rPr>
        <w:sectPr w:rsidR="009F2199" w:rsidRPr="00BB6333">
          <w:pgSz w:w="12240" w:h="15840"/>
          <w:pgMar w:top="1440" w:right="1498" w:bottom="1800" w:left="1498" w:header="720" w:footer="720" w:gutter="0"/>
          <w:cols w:space="720"/>
        </w:sectPr>
      </w:pPr>
    </w:p>
    <w:p w:rsidR="009F2199" w:rsidRPr="00BB6333" w:rsidRDefault="002F7047" w:rsidP="002F7047">
      <w:pPr>
        <w:pStyle w:val="Heading2"/>
        <w:rPr>
          <w:rFonts w:ascii="Times New Roman" w:hAnsi="Times New Roman" w:cs="Times New Roman"/>
        </w:rPr>
      </w:pPr>
      <w:bookmarkStart w:id="9" w:name="_Toc374969213"/>
      <w:r w:rsidRPr="00BB6333">
        <w:rPr>
          <w:rFonts w:ascii="Times New Roman" w:hAnsi="Times New Roman" w:cs="Times New Roman"/>
        </w:rPr>
        <w:lastRenderedPageBreak/>
        <w:t>Data Manager</w:t>
      </w:r>
      <w:bookmarkEnd w:id="9"/>
    </w:p>
    <w:p w:rsidR="009F2199" w:rsidRPr="00BB6333" w:rsidRDefault="009F2199" w:rsidP="009F2199">
      <w:pPr>
        <w:rPr>
          <w:rFonts w:ascii="Times New Roman" w:eastAsia="Calibri"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Context</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 xml:space="preserve">&lt;Insert 1-2 paragraphs on the context for the </w:t>
      </w:r>
      <w:r w:rsidR="005E18BE" w:rsidRPr="00BB6333">
        <w:rPr>
          <w:rFonts w:ascii="Times New Roman" w:hAnsi="Times New Roman" w:cs="Times New Roman"/>
          <w:i/>
          <w:color w:val="00B0F0"/>
          <w:sz w:val="22"/>
          <w:szCs w:val="22"/>
        </w:rPr>
        <w:t>Collective I</w:t>
      </w:r>
      <w:r w:rsidRPr="00BB6333">
        <w:rPr>
          <w:rFonts w:ascii="Times New Roman" w:hAnsi="Times New Roman" w:cs="Times New Roman"/>
          <w:i/>
          <w:color w:val="00B0F0"/>
          <w:sz w:val="22"/>
          <w:szCs w:val="22"/>
        </w:rPr>
        <w:t>mpact initiative and the overarching goal&gt;</w:t>
      </w:r>
    </w:p>
    <w:p w:rsidR="009F2199" w:rsidRPr="00BB6333" w:rsidRDefault="009F2199" w:rsidP="009F2199">
      <w:pPr>
        <w:autoSpaceDE w:val="0"/>
        <w:autoSpaceDN w:val="0"/>
        <w:adjustRightInd w:val="0"/>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Organizational Overview</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2-3 paragraphs on the organizational structure of the initiative, key partners, etc.&gt;</w:t>
      </w:r>
    </w:p>
    <w:p w:rsidR="009F2199" w:rsidRPr="00BB6333" w:rsidRDefault="009F2199" w:rsidP="009F2199">
      <w:pPr>
        <w:jc w:val="both"/>
        <w:rPr>
          <w:rFonts w:ascii="Times New Roman" w:hAnsi="Times New Roman" w:cs="Times New Roman"/>
          <w:b/>
          <w:smallCaps/>
          <w:sz w:val="22"/>
          <w:szCs w:val="22"/>
          <w:u w:val="single"/>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Position Overview</w:t>
      </w:r>
    </w:p>
    <w:p w:rsidR="005E18BE" w:rsidRPr="00BB6333" w:rsidRDefault="005E18BE" w:rsidP="005E18BE">
      <w:pPr>
        <w:jc w:val="both"/>
        <w:rPr>
          <w:rFonts w:ascii="Times New Roman" w:hAnsi="Times New Roman" w:cs="Times New Roman"/>
          <w:sz w:val="22"/>
          <w:szCs w:val="22"/>
        </w:rPr>
      </w:pPr>
      <w:r w:rsidRPr="00BB6333">
        <w:rPr>
          <w:rFonts w:ascii="Times New Roman" w:hAnsi="Times New Roman" w:cs="Times New Roman"/>
          <w:sz w:val="22"/>
          <w:szCs w:val="22"/>
        </w:rPr>
        <w:t xml:space="preserve">The </w:t>
      </w:r>
      <w:r w:rsidR="00C43776" w:rsidRPr="00BB6333">
        <w:rPr>
          <w:rFonts w:ascii="Times New Roman" w:hAnsi="Times New Roman" w:cs="Times New Roman"/>
          <w:sz w:val="22"/>
          <w:szCs w:val="22"/>
        </w:rPr>
        <w:t>D</w:t>
      </w:r>
      <w:r w:rsidRPr="00BB6333">
        <w:rPr>
          <w:rFonts w:ascii="Times New Roman" w:hAnsi="Times New Roman" w:cs="Times New Roman"/>
          <w:sz w:val="22"/>
          <w:szCs w:val="22"/>
        </w:rPr>
        <w:t xml:space="preserve">ata </w:t>
      </w:r>
      <w:r w:rsidR="00C43776" w:rsidRPr="00BB6333">
        <w:rPr>
          <w:rFonts w:ascii="Times New Roman" w:hAnsi="Times New Roman" w:cs="Times New Roman"/>
          <w:sz w:val="22"/>
          <w:szCs w:val="22"/>
        </w:rPr>
        <w:t>Manager</w:t>
      </w:r>
      <w:r w:rsidRPr="00BB6333">
        <w:rPr>
          <w:rFonts w:ascii="Times New Roman" w:hAnsi="Times New Roman" w:cs="Times New Roman"/>
          <w:sz w:val="22"/>
          <w:szCs w:val="22"/>
        </w:rPr>
        <w:t xml:space="preserve"> will lead the planning, analysis, reporting, and coordination for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’s overall data needs and data infrastructure. The collection, analysis and reporting of data is a major strategic component of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w:t>
      </w:r>
      <w:r w:rsidRPr="00BB6333">
        <w:rPr>
          <w:rFonts w:ascii="Times New Roman" w:hAnsi="Times New Roman" w:cs="Times New Roman"/>
          <w:sz w:val="22"/>
          <w:szCs w:val="22"/>
        </w:rPr>
        <w:t xml:space="preserve"> effort.   </w:t>
      </w:r>
    </w:p>
    <w:p w:rsidR="005E18BE" w:rsidRPr="00BB6333" w:rsidRDefault="005E18BE" w:rsidP="005E18BE">
      <w:pPr>
        <w:jc w:val="both"/>
        <w:rPr>
          <w:rFonts w:ascii="Times New Roman" w:hAnsi="Times New Roman" w:cs="Times New Roman"/>
          <w:b/>
          <w:smallCaps/>
          <w:sz w:val="22"/>
          <w:szCs w:val="22"/>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Responsibilities</w:t>
      </w:r>
    </w:p>
    <w:p w:rsidR="009F2199" w:rsidRPr="00BB6333" w:rsidRDefault="005E18BE" w:rsidP="009F2199">
      <w:pPr>
        <w:rPr>
          <w:rFonts w:ascii="Times New Roman" w:hAnsi="Times New Roman" w:cs="Times New Roman"/>
          <w:sz w:val="22"/>
          <w:szCs w:val="22"/>
        </w:rPr>
      </w:pPr>
      <w:r w:rsidRPr="00BB6333">
        <w:rPr>
          <w:rFonts w:ascii="Times New Roman" w:hAnsi="Times New Roman" w:cs="Times New Roman"/>
          <w:sz w:val="22"/>
          <w:szCs w:val="22"/>
        </w:rPr>
        <w:t xml:space="preserve">The Data </w:t>
      </w:r>
      <w:r w:rsidR="00C43776" w:rsidRPr="00BB6333">
        <w:rPr>
          <w:rFonts w:ascii="Times New Roman" w:hAnsi="Times New Roman" w:cs="Times New Roman"/>
          <w:sz w:val="22"/>
          <w:szCs w:val="22"/>
        </w:rPr>
        <w:t>Manager</w:t>
      </w:r>
      <w:r w:rsidRPr="00BB6333">
        <w:rPr>
          <w:rFonts w:ascii="Times New Roman" w:hAnsi="Times New Roman" w:cs="Times New Roman"/>
          <w:sz w:val="22"/>
          <w:szCs w:val="22"/>
        </w:rPr>
        <w:t xml:space="preserve"> will participate fully as a key team member in all aspects of the Collective Impact initiative, with a particular focus on the following areas:</w:t>
      </w:r>
    </w:p>
    <w:p w:rsidR="005E18BE" w:rsidRPr="00BB6333" w:rsidRDefault="005E18BE" w:rsidP="009F2199">
      <w:pPr>
        <w:rPr>
          <w:rFonts w:ascii="Times New Roman" w:hAnsi="Times New Roman" w:cs="Times New Roman"/>
          <w:sz w:val="22"/>
          <w:szCs w:val="22"/>
        </w:rPr>
      </w:pPr>
    </w:p>
    <w:p w:rsidR="005E18BE" w:rsidRPr="00BB6333" w:rsidRDefault="005E18BE" w:rsidP="005E18BE">
      <w:pPr>
        <w:rPr>
          <w:rFonts w:ascii="Times New Roman" w:hAnsi="Times New Roman" w:cs="Times New Roman"/>
          <w:b/>
          <w:sz w:val="22"/>
          <w:szCs w:val="22"/>
        </w:rPr>
      </w:pPr>
      <w:r w:rsidRPr="00BB6333">
        <w:rPr>
          <w:rFonts w:ascii="Times New Roman" w:hAnsi="Times New Roman" w:cs="Times New Roman"/>
          <w:b/>
          <w:sz w:val="22"/>
          <w:szCs w:val="22"/>
        </w:rPr>
        <w:t>Data Collection:</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 xml:space="preserve">Inventory existing data landscape for </w:t>
      </w:r>
      <w:r w:rsidR="00C43776" w:rsidRPr="00BB6333">
        <w:rPr>
          <w:rFonts w:ascii="Times New Roman" w:hAnsi="Times New Roman" w:cs="Times New Roman"/>
        </w:rPr>
        <w:t>the initiative</w:t>
      </w:r>
      <w:r w:rsidRPr="00BB6333">
        <w:rPr>
          <w:rFonts w:ascii="Times New Roman" w:hAnsi="Times New Roman" w:cs="Times New Roman"/>
        </w:rPr>
        <w:t xml:space="preserve"> – including sources, accessible data, and major gaps – and create  a plan to collect all data needed for the success of the effort</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 xml:space="preserve">Negotiate and draft data sharing agreements with relevant institutions and facilitate data collection </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Cultivate relationships with key data partners; work with these partners to secure timely access to data to support the initiative’s needs</w:t>
      </w:r>
    </w:p>
    <w:p w:rsidR="005E18BE" w:rsidRPr="00BB6333" w:rsidRDefault="00C43776" w:rsidP="005E18BE">
      <w:pPr>
        <w:pStyle w:val="ListParagraph"/>
        <w:numPr>
          <w:ilvl w:val="0"/>
          <w:numId w:val="23"/>
        </w:numPr>
        <w:rPr>
          <w:rFonts w:ascii="Times New Roman" w:hAnsi="Times New Roman" w:cs="Times New Roman"/>
        </w:rPr>
      </w:pPr>
      <w:r w:rsidRPr="00BB6333">
        <w:rPr>
          <w:rFonts w:ascii="Times New Roman" w:hAnsi="Times New Roman" w:cs="Times New Roman"/>
        </w:rPr>
        <w:t>C</w:t>
      </w:r>
      <w:r w:rsidR="005E18BE" w:rsidRPr="00BB6333">
        <w:rPr>
          <w:rFonts w:ascii="Times New Roman" w:hAnsi="Times New Roman" w:cs="Times New Roman"/>
        </w:rPr>
        <w:t>oordinate access to and use of data across complementary initiatives</w:t>
      </w:r>
    </w:p>
    <w:p w:rsidR="005E18BE" w:rsidRPr="00BB6333" w:rsidRDefault="005E18BE" w:rsidP="005E18BE">
      <w:pPr>
        <w:rPr>
          <w:rFonts w:ascii="Times New Roman" w:hAnsi="Times New Roman" w:cs="Times New Roman"/>
          <w:b/>
          <w:sz w:val="22"/>
          <w:szCs w:val="22"/>
        </w:rPr>
      </w:pPr>
      <w:r w:rsidRPr="00BB6333">
        <w:rPr>
          <w:rFonts w:ascii="Times New Roman" w:hAnsi="Times New Roman" w:cs="Times New Roman"/>
          <w:b/>
          <w:sz w:val="22"/>
          <w:szCs w:val="22"/>
        </w:rPr>
        <w:t>Data Analysis: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Develop and implement a work plan to produce annual data “dashboard” and results reports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Analyze or oversee analysis of data to glean useful insights for the Working Group, Strategy Groups, and other local and statewide audiences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Help to select and oversee the use of high quality data management systems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Work with partner organizations to prepare topical data reports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Manage and coordinate all data-related consultant work</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 xml:space="preserve">Support the use of data for key project partners, and work with </w:t>
      </w:r>
      <w:r w:rsidR="00C43776" w:rsidRPr="00BB6333">
        <w:rPr>
          <w:rFonts w:ascii="Times New Roman" w:hAnsi="Times New Roman" w:cs="Times New Roman"/>
        </w:rPr>
        <w:t>relevant partners</w:t>
      </w:r>
      <w:r w:rsidRPr="00BB6333">
        <w:rPr>
          <w:rFonts w:ascii="Times New Roman" w:hAnsi="Times New Roman" w:cs="Times New Roman"/>
        </w:rPr>
        <w:t xml:space="preserve"> to respond to ad-hoc data requests and projects</w:t>
      </w:r>
    </w:p>
    <w:p w:rsidR="005E18BE" w:rsidRPr="00BB6333" w:rsidRDefault="005E18BE" w:rsidP="005E18BE">
      <w:pPr>
        <w:rPr>
          <w:rFonts w:ascii="Times New Roman" w:hAnsi="Times New Roman" w:cs="Times New Roman"/>
          <w:b/>
          <w:sz w:val="22"/>
          <w:szCs w:val="22"/>
        </w:rPr>
      </w:pPr>
      <w:r w:rsidRPr="00BB6333">
        <w:rPr>
          <w:rFonts w:ascii="Times New Roman" w:hAnsi="Times New Roman" w:cs="Times New Roman"/>
          <w:b/>
          <w:sz w:val="22"/>
          <w:szCs w:val="22"/>
        </w:rPr>
        <w:t>Internal and External Communication:</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Synthesize data analysis into clear, relevant, and visually appealing materials that can be used by the Working and Strategy Groups to make strategic decisions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Intelligently and creatively present data in a way that can be easily and quickly grasped by external stakeholders wishing to learn more about the initiative</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Identify and prepare data content for seminars, forums and public communications and presentations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Interact with outside agencies, consultants, and the public to plan, coordinate and provide periodic progress reports regarding the project’s data work</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Staff relevant work groups</w:t>
      </w:r>
      <w:r w:rsidR="00C43776" w:rsidRPr="00BB6333">
        <w:rPr>
          <w:rFonts w:ascii="Times New Roman" w:hAnsi="Times New Roman" w:cs="Times New Roman"/>
        </w:rPr>
        <w:t>,</w:t>
      </w:r>
      <w:r w:rsidRPr="00BB6333">
        <w:rPr>
          <w:rFonts w:ascii="Times New Roman" w:hAnsi="Times New Roman" w:cs="Times New Roman"/>
        </w:rPr>
        <w:t xml:space="preserve"> including a data advisory team</w:t>
      </w:r>
      <w:r w:rsidR="00C43776" w:rsidRPr="00BB6333">
        <w:rPr>
          <w:rFonts w:ascii="Times New Roman" w:hAnsi="Times New Roman" w:cs="Times New Roman"/>
        </w:rPr>
        <w:t>,</w:t>
      </w:r>
      <w:r w:rsidRPr="00BB6333">
        <w:rPr>
          <w:rFonts w:ascii="Times New Roman" w:hAnsi="Times New Roman" w:cs="Times New Roman"/>
        </w:rPr>
        <w:t xml:space="preserve"> to the Collective Impact Initiative</w:t>
      </w: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Reporting Relationships</w:t>
      </w:r>
    </w:p>
    <w:p w:rsidR="005E18BE" w:rsidRPr="00BB6333" w:rsidRDefault="005E18BE" w:rsidP="005E18BE">
      <w:pPr>
        <w:pStyle w:val="ListParagraph"/>
        <w:spacing w:after="0" w:line="240" w:lineRule="auto"/>
        <w:ind w:left="0"/>
        <w:jc w:val="both"/>
        <w:rPr>
          <w:rFonts w:ascii="Times New Roman" w:hAnsi="Times New Roman" w:cs="Times New Roman"/>
        </w:rPr>
      </w:pPr>
      <w:r w:rsidRPr="00BB6333">
        <w:rPr>
          <w:rFonts w:ascii="Times New Roman" w:hAnsi="Times New Roman" w:cs="Times New Roman"/>
        </w:rPr>
        <w:lastRenderedPageBreak/>
        <w:t xml:space="preserve">The Data </w:t>
      </w:r>
      <w:r w:rsidR="00C43776" w:rsidRPr="00BB6333">
        <w:rPr>
          <w:rFonts w:ascii="Times New Roman" w:hAnsi="Times New Roman" w:cs="Times New Roman"/>
        </w:rPr>
        <w:t>Manager</w:t>
      </w:r>
      <w:r w:rsidRPr="00BB6333">
        <w:rPr>
          <w:rFonts w:ascii="Times New Roman" w:hAnsi="Times New Roman" w:cs="Times New Roman"/>
        </w:rPr>
        <w:t xml:space="preserve"> will report to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Project Coordinator.</w:t>
      </w:r>
    </w:p>
    <w:p w:rsidR="005E18BE" w:rsidRPr="00BB6333" w:rsidRDefault="005E18BE" w:rsidP="005E18BE">
      <w:pPr>
        <w:jc w:val="both"/>
        <w:rPr>
          <w:rFonts w:ascii="Times New Roman" w:hAnsi="Times New Roman" w:cs="Times New Roman"/>
          <w:sz w:val="22"/>
          <w:szCs w:val="22"/>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Requisite Qualifications</w:t>
      </w:r>
    </w:p>
    <w:p w:rsidR="005E18BE" w:rsidRPr="00BB6333" w:rsidRDefault="005E18BE" w:rsidP="005E18BE">
      <w:pPr>
        <w:tabs>
          <w:tab w:val="num" w:pos="360"/>
          <w:tab w:val="num" w:pos="1440"/>
        </w:tabs>
        <w:jc w:val="both"/>
        <w:rPr>
          <w:rFonts w:ascii="Times New Roman" w:hAnsi="Times New Roman" w:cs="Times New Roman"/>
          <w:sz w:val="22"/>
          <w:szCs w:val="22"/>
        </w:rPr>
      </w:pPr>
      <w:r w:rsidRPr="00BB6333">
        <w:rPr>
          <w:rFonts w:ascii="Times New Roman" w:hAnsi="Times New Roman" w:cs="Times New Roman"/>
          <w:sz w:val="22"/>
          <w:szCs w:val="22"/>
        </w:rPr>
        <w:t xml:space="preserve">This is an outstanding opportunity to play a critical role in </w:t>
      </w:r>
      <w:r w:rsidRPr="00BB6333">
        <w:rPr>
          <w:rFonts w:ascii="Times New Roman" w:hAnsi="Times New Roman" w:cs="Times New Roman"/>
          <w:i/>
          <w:color w:val="00B0F0"/>
          <w:sz w:val="22"/>
          <w:szCs w:val="22"/>
        </w:rPr>
        <w:t>&lt;insert description of the challenge initiative is trying to address&gt;</w:t>
      </w:r>
      <w:r w:rsidRPr="00BB6333">
        <w:rPr>
          <w:rFonts w:ascii="Times New Roman" w:hAnsi="Times New Roman" w:cs="Times New Roman"/>
          <w:sz w:val="22"/>
          <w:szCs w:val="22"/>
        </w:rPr>
        <w:t xml:space="preserve">.   Therefore, first and foremost, the </w:t>
      </w:r>
      <w:r w:rsidR="00C43776" w:rsidRPr="00BB6333">
        <w:rPr>
          <w:rFonts w:ascii="Times New Roman" w:hAnsi="Times New Roman" w:cs="Times New Roman"/>
          <w:sz w:val="22"/>
          <w:szCs w:val="22"/>
        </w:rPr>
        <w:t xml:space="preserve">Data Manager </w:t>
      </w:r>
      <w:r w:rsidRPr="00BB6333">
        <w:rPr>
          <w:rFonts w:ascii="Times New Roman" w:hAnsi="Times New Roman" w:cs="Times New Roman"/>
          <w:sz w:val="22"/>
          <w:szCs w:val="22"/>
        </w:rPr>
        <w:t xml:space="preserve">must be committed to the mission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p>
    <w:p w:rsidR="005E18BE" w:rsidRPr="00BB6333" w:rsidRDefault="005E18BE" w:rsidP="005E18BE">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5E18BE" w:rsidRPr="00BB6333" w:rsidRDefault="005E18BE" w:rsidP="005E18BE">
      <w:pPr>
        <w:tabs>
          <w:tab w:val="left" w:pos="-1080"/>
          <w:tab w:val="left" w:pos="-720"/>
          <w:tab w:val="left" w:pos="0"/>
          <w:tab w:val="left" w:pos="540"/>
          <w:tab w:val="left" w:pos="1080"/>
          <w:tab w:val="left" w:pos="2160"/>
        </w:tabs>
        <w:jc w:val="both"/>
        <w:rPr>
          <w:rFonts w:ascii="Times New Roman" w:hAnsi="Times New Roman" w:cs="Times New Roman"/>
          <w:sz w:val="22"/>
          <w:szCs w:val="22"/>
        </w:rPr>
      </w:pPr>
      <w:r w:rsidRPr="00BB6333">
        <w:rPr>
          <w:rFonts w:ascii="Times New Roman" w:hAnsi="Times New Roman" w:cs="Times New Roman"/>
          <w:sz w:val="22"/>
          <w:szCs w:val="22"/>
        </w:rPr>
        <w:t>Additionally, the successful candidate will be able to demonstrate:</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Bachelor’s degree in a relevant field.  An advanced degree is preferred</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At least three years of experience in data analysis and reporting, including a strong command of statistical and data analysis tools and methods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Experience with complex project management and multiple stakeholder needs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 xml:space="preserve">Good working knowledge of </w:t>
      </w:r>
      <w:r w:rsidR="00C43776" w:rsidRPr="00BB6333">
        <w:rPr>
          <w:rFonts w:ascii="Times New Roman" w:hAnsi="Times New Roman" w:cs="Times New Roman"/>
        </w:rPr>
        <w:t>relevant</w:t>
      </w:r>
      <w:r w:rsidRPr="00BB6333">
        <w:rPr>
          <w:rFonts w:ascii="Times New Roman" w:hAnsi="Times New Roman" w:cs="Times New Roman"/>
        </w:rPr>
        <w:t xml:space="preserve"> data and databases; experience helping practitioners use data to improve performance is preferred</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 xml:space="preserve">Ability to clearly communicate technical information to a wide variety of audiences, possess strong written and oral communications skills </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Results oriented</w:t>
      </w:r>
      <w:r w:rsidR="00C43776" w:rsidRPr="00BB6333">
        <w:rPr>
          <w:rFonts w:ascii="Times New Roman" w:hAnsi="Times New Roman" w:cs="Times New Roman"/>
        </w:rPr>
        <w:t xml:space="preserve"> skill</w:t>
      </w:r>
      <w:r w:rsidRPr="00BB6333">
        <w:rPr>
          <w:rFonts w:ascii="Times New Roman" w:hAnsi="Times New Roman" w:cs="Times New Roman"/>
        </w:rPr>
        <w:t xml:space="preserve"> at leading and participating in teams, and </w:t>
      </w:r>
      <w:r w:rsidR="00C43776" w:rsidRPr="00BB6333">
        <w:rPr>
          <w:rFonts w:ascii="Times New Roman" w:hAnsi="Times New Roman" w:cs="Times New Roman"/>
        </w:rPr>
        <w:t>ability</w:t>
      </w:r>
      <w:r w:rsidRPr="00BB6333">
        <w:rPr>
          <w:rFonts w:ascii="Times New Roman" w:hAnsi="Times New Roman" w:cs="Times New Roman"/>
        </w:rPr>
        <w:t xml:space="preserve"> to manage multiple and complex objectives and tasks concurrently with tight deadlines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 xml:space="preserve">Outstanding organizational and interpersonal skills, and </w:t>
      </w:r>
      <w:r w:rsidR="00C43776" w:rsidRPr="00BB6333">
        <w:rPr>
          <w:rFonts w:ascii="Times New Roman" w:hAnsi="Times New Roman" w:cs="Times New Roman"/>
        </w:rPr>
        <w:t xml:space="preserve">ability to </w:t>
      </w:r>
      <w:r w:rsidRPr="00BB6333">
        <w:rPr>
          <w:rFonts w:ascii="Times New Roman" w:hAnsi="Times New Roman" w:cs="Times New Roman"/>
        </w:rPr>
        <w:t>function well in high pressure and small team environments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Comfort with ambiguity and ability to thrive in a fluid, entrepreneurial environment; willingness to “roll up one’s sleeves” and extend beyond formal responsibilities based on the needs of the work</w:t>
      </w: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Compensation</w:t>
      </w:r>
    </w:p>
    <w:p w:rsidR="005E18BE" w:rsidRPr="00BB6333" w:rsidRDefault="005E18BE" w:rsidP="005E18BE">
      <w:pPr>
        <w:jc w:val="both"/>
        <w:rPr>
          <w:rFonts w:ascii="Times New Roman" w:hAnsi="Times New Roman" w:cs="Times New Roman"/>
          <w:sz w:val="22"/>
          <w:szCs w:val="22"/>
        </w:rPr>
      </w:pPr>
      <w:r w:rsidRPr="00BB6333">
        <w:rPr>
          <w:rFonts w:ascii="Times New Roman" w:hAnsi="Times New Roman" w:cs="Times New Roman"/>
          <w:sz w:val="22"/>
          <w:szCs w:val="22"/>
        </w:rPr>
        <w:t xml:space="preserve">Compensation for the position is competitive and commensurate with experience.  </w:t>
      </w:r>
    </w:p>
    <w:p w:rsidR="005E18BE" w:rsidRPr="00BB6333" w:rsidRDefault="005E18BE" w:rsidP="005E18BE">
      <w:pPr>
        <w:jc w:val="both"/>
        <w:rPr>
          <w:rFonts w:ascii="Times New Roman" w:hAnsi="Times New Roman" w:cs="Times New Roman"/>
          <w:sz w:val="22"/>
          <w:szCs w:val="22"/>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Start Date</w:t>
      </w:r>
    </w:p>
    <w:p w:rsidR="005E18BE" w:rsidRPr="00BB6333" w:rsidRDefault="005E18BE" w:rsidP="005E18BE">
      <w:pPr>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ideal start date&gt;</w:t>
      </w:r>
    </w:p>
    <w:p w:rsidR="005E18BE" w:rsidRPr="00BB6333" w:rsidRDefault="005E18BE" w:rsidP="005E18BE">
      <w:pPr>
        <w:jc w:val="both"/>
        <w:rPr>
          <w:rFonts w:ascii="Times New Roman" w:hAnsi="Times New Roman" w:cs="Times New Roman"/>
          <w:b/>
          <w:smallCaps/>
          <w:sz w:val="22"/>
          <w:szCs w:val="22"/>
          <w:u w:val="single"/>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Application Instructions</w:t>
      </w:r>
    </w:p>
    <w:p w:rsidR="005E18BE" w:rsidRPr="00BB6333" w:rsidRDefault="005E18BE" w:rsidP="005E18BE">
      <w:pPr>
        <w:autoSpaceDE w:val="0"/>
        <w:autoSpaceDN w:val="0"/>
        <w:adjustRightInd w:val="0"/>
        <w:jc w:val="both"/>
        <w:rPr>
          <w:rFonts w:ascii="Times New Roman" w:hAnsi="Times New Roman" w:cs="Times New Roman"/>
          <w:b/>
          <w:sz w:val="22"/>
          <w:szCs w:val="22"/>
        </w:rPr>
      </w:pPr>
      <w:r w:rsidRPr="00BB6333">
        <w:rPr>
          <w:rFonts w:ascii="Times New Roman" w:hAnsi="Times New Roman" w:cs="Times New Roman"/>
          <w:sz w:val="22"/>
          <w:szCs w:val="22"/>
        </w:rPr>
        <w:t>The Search Committee is soliciting nominations and expressions of interest</w:t>
      </w:r>
      <w:r w:rsidRPr="00BB6333">
        <w:rPr>
          <w:rFonts w:ascii="Times New Roman" w:hAnsi="Times New Roman" w:cs="Times New Roman"/>
          <w:b/>
          <w:sz w:val="22"/>
          <w:szCs w:val="22"/>
        </w:rPr>
        <w:t xml:space="preserve"> immediately</w:t>
      </w:r>
      <w:r w:rsidRPr="00BB6333">
        <w:rPr>
          <w:rFonts w:ascii="Times New Roman" w:hAnsi="Times New Roman" w:cs="Times New Roman"/>
          <w:sz w:val="22"/>
          <w:szCs w:val="22"/>
        </w:rPr>
        <w:t xml:space="preserve">.  Nominations or applications (with current resume </w:t>
      </w:r>
      <w:r w:rsidRPr="00BB6333">
        <w:rPr>
          <w:rFonts w:ascii="Times New Roman" w:hAnsi="Times New Roman" w:cs="Times New Roman"/>
          <w:sz w:val="22"/>
          <w:szCs w:val="22"/>
          <w:u w:val="single"/>
        </w:rPr>
        <w:t>and</w:t>
      </w:r>
      <w:r w:rsidRPr="00BB6333">
        <w:rPr>
          <w:rFonts w:ascii="Times New Roman" w:hAnsi="Times New Roman" w:cs="Times New Roman"/>
          <w:sz w:val="22"/>
          <w:szCs w:val="22"/>
        </w:rPr>
        <w:t xml:space="preserve"> letter of interest) should be sent confidentially, electronically,</w:t>
      </w:r>
      <w:r w:rsidRPr="00BB6333">
        <w:rPr>
          <w:rFonts w:ascii="Times New Roman" w:hAnsi="Times New Roman" w:cs="Times New Roman"/>
          <w:i/>
          <w:sz w:val="22"/>
          <w:szCs w:val="22"/>
        </w:rPr>
        <w:t xml:space="preserve"> </w:t>
      </w:r>
      <w:r w:rsidRPr="00BB6333">
        <w:rPr>
          <w:rFonts w:ascii="Times New Roman" w:hAnsi="Times New Roman" w:cs="Times New Roman"/>
          <w:sz w:val="22"/>
          <w:szCs w:val="22"/>
        </w:rPr>
        <w:t xml:space="preserve">and </w:t>
      </w:r>
      <w:r w:rsidRPr="00BB6333">
        <w:rPr>
          <w:rFonts w:ascii="Times New Roman" w:hAnsi="Times New Roman" w:cs="Times New Roman"/>
          <w:b/>
          <w:sz w:val="22"/>
          <w:szCs w:val="22"/>
        </w:rPr>
        <w:t xml:space="preserve">ideally before </w:t>
      </w:r>
      <w:r w:rsidRPr="00BB6333">
        <w:rPr>
          <w:rFonts w:ascii="Times New Roman" w:hAnsi="Times New Roman" w:cs="Times New Roman"/>
          <w:b/>
          <w:color w:val="00B0F0"/>
          <w:sz w:val="22"/>
          <w:szCs w:val="22"/>
        </w:rPr>
        <w:t>&lt;insert date&gt;</w:t>
      </w:r>
      <w:r w:rsidRPr="00BB6333">
        <w:rPr>
          <w:rFonts w:ascii="Times New Roman" w:hAnsi="Times New Roman" w:cs="Times New Roman"/>
          <w:b/>
          <w:sz w:val="22"/>
          <w:szCs w:val="22"/>
        </w:rPr>
        <w:t xml:space="preserve"> to:</w:t>
      </w:r>
    </w:p>
    <w:p w:rsidR="005E18BE" w:rsidRPr="00BB6333" w:rsidRDefault="005E18BE" w:rsidP="005E18BE">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relevant contact information&gt;</w:t>
      </w:r>
      <w:r w:rsidR="00FB2ED2" w:rsidRPr="00BB6333">
        <w:rPr>
          <w:rFonts w:ascii="Times New Roman" w:hAnsi="Times New Roman" w:cs="Times New Roman"/>
          <w:i/>
          <w:sz w:val="22"/>
          <w:szCs w:val="22"/>
        </w:rPr>
        <w:t>.</w:t>
      </w:r>
      <w:r w:rsidRPr="00BB6333">
        <w:rPr>
          <w:rFonts w:ascii="Times New Roman" w:hAnsi="Times New Roman" w:cs="Times New Roman"/>
          <w:i/>
          <w:color w:val="00B0F0"/>
          <w:sz w:val="22"/>
          <w:szCs w:val="22"/>
        </w:rPr>
        <w:t xml:space="preserve"> </w:t>
      </w:r>
    </w:p>
    <w:p w:rsidR="005E18BE" w:rsidRPr="00BB6333" w:rsidRDefault="005E18BE" w:rsidP="005E18BE">
      <w:pPr>
        <w:rPr>
          <w:rFonts w:ascii="Times New Roman" w:hAnsi="Times New Roman" w:cs="Times New Roman"/>
          <w:sz w:val="22"/>
          <w:szCs w:val="22"/>
        </w:rPr>
      </w:pPr>
    </w:p>
    <w:sectPr w:rsidR="005E18BE" w:rsidRPr="00BB6333" w:rsidSect="00A70543">
      <w:footerReference w:type="default" r:id="rId14"/>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B0" w:rsidRDefault="006659B0" w:rsidP="0082108C">
      <w:r>
        <w:separator/>
      </w:r>
    </w:p>
  </w:endnote>
  <w:endnote w:type="continuationSeparator" w:id="0">
    <w:p w:rsidR="006659B0" w:rsidRDefault="006659B0" w:rsidP="00821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ans">
    <w:altName w:val="Open San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27652"/>
      <w:docPartObj>
        <w:docPartGallery w:val="Page Numbers (Bottom of Page)"/>
        <w:docPartUnique/>
      </w:docPartObj>
    </w:sdtPr>
    <w:sdtEndPr>
      <w:rPr>
        <w:rFonts w:ascii="Times New Roman" w:hAnsi="Times New Roman" w:cs="Times New Roman"/>
        <w:noProof/>
      </w:rPr>
    </w:sdtEndPr>
    <w:sdtContent>
      <w:p w:rsidR="00B807E2" w:rsidRPr="00BB6333" w:rsidRDefault="0057286E">
        <w:pPr>
          <w:pStyle w:val="Footer"/>
          <w:jc w:val="center"/>
          <w:rPr>
            <w:rFonts w:ascii="Times New Roman" w:hAnsi="Times New Roman" w:cs="Times New Roman"/>
          </w:rPr>
        </w:pPr>
        <w:r w:rsidRPr="00BB6333">
          <w:rPr>
            <w:rFonts w:ascii="Times New Roman" w:hAnsi="Times New Roman" w:cs="Times New Roman"/>
          </w:rPr>
          <w:fldChar w:fldCharType="begin"/>
        </w:r>
        <w:r w:rsidR="00B807E2" w:rsidRPr="00BB6333">
          <w:rPr>
            <w:rFonts w:ascii="Times New Roman" w:hAnsi="Times New Roman" w:cs="Times New Roman"/>
          </w:rPr>
          <w:instrText xml:space="preserve"> PAGE   \* MERGEFORMAT </w:instrText>
        </w:r>
        <w:r w:rsidRPr="00BB6333">
          <w:rPr>
            <w:rFonts w:ascii="Times New Roman" w:hAnsi="Times New Roman" w:cs="Times New Roman"/>
          </w:rPr>
          <w:fldChar w:fldCharType="separate"/>
        </w:r>
        <w:r w:rsidR="00512B52">
          <w:rPr>
            <w:rFonts w:ascii="Times New Roman" w:hAnsi="Times New Roman" w:cs="Times New Roman"/>
            <w:noProof/>
          </w:rPr>
          <w:t>3</w:t>
        </w:r>
        <w:r w:rsidRPr="00BB6333">
          <w:rPr>
            <w:rFonts w:ascii="Times New Roman" w:hAnsi="Times New Roman" w:cs="Times New Roman"/>
            <w:noProof/>
          </w:rPr>
          <w:fldChar w:fldCharType="end"/>
        </w:r>
      </w:p>
    </w:sdtContent>
  </w:sdt>
  <w:p w:rsidR="00B807E2" w:rsidRPr="00BB6333" w:rsidRDefault="00B807E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33" w:rsidRPr="00BB6333" w:rsidRDefault="00BB6333" w:rsidP="00BB6333">
    <w:pPr>
      <w:autoSpaceDE w:val="0"/>
      <w:autoSpaceDN w:val="0"/>
      <w:adjustRightInd w:val="0"/>
      <w:jc w:val="both"/>
      <w:rPr>
        <w:rFonts w:ascii="Times New Roman" w:hAnsi="Times New Roman" w:cs="Times New Roman"/>
        <w:i/>
        <w:sz w:val="22"/>
        <w:szCs w:val="22"/>
      </w:rPr>
    </w:pPr>
    <w:r w:rsidRPr="00787C2A">
      <w:rPr>
        <w:rFonts w:ascii="Times New Roman" w:hAnsi="Times New Roman" w:cs="Times New Roman"/>
        <w:i/>
        <w:sz w:val="22"/>
        <w:szCs w:val="22"/>
      </w:rPr>
      <w:t>Note: The materials in this toolkit were adapted from FSG’s work with the Tackling Youth Substance Abuse, Rio Grande Valley, and Health and Wellness Alliance for Children Collective Impact Initiatives. They are licensed under a Creative Commons Attribution-</w:t>
    </w:r>
    <w:proofErr w:type="spellStart"/>
    <w:r w:rsidRPr="00787C2A">
      <w:rPr>
        <w:rFonts w:ascii="Times New Roman" w:hAnsi="Times New Roman" w:cs="Times New Roman"/>
        <w:i/>
        <w:sz w:val="22"/>
        <w:szCs w:val="22"/>
      </w:rPr>
      <w:t>NoDerivs</w:t>
    </w:r>
    <w:proofErr w:type="spellEnd"/>
    <w:r w:rsidRPr="00787C2A">
      <w:rPr>
        <w:rFonts w:ascii="Times New Roman" w:hAnsi="Times New Roman" w:cs="Times New Roman"/>
        <w:i/>
        <w:sz w:val="22"/>
        <w:szCs w:val="22"/>
      </w:rPr>
      <w:t xml:space="preserve"> 3.0 </w:t>
    </w:r>
    <w:proofErr w:type="spellStart"/>
    <w:r w:rsidRPr="00787C2A">
      <w:rPr>
        <w:rFonts w:ascii="Times New Roman" w:hAnsi="Times New Roman" w:cs="Times New Roman"/>
        <w:i/>
        <w:sz w:val="22"/>
        <w:szCs w:val="22"/>
      </w:rPr>
      <w:t>Unported</w:t>
    </w:r>
    <w:proofErr w:type="spellEnd"/>
    <w:r w:rsidRPr="00787C2A">
      <w:rPr>
        <w:rFonts w:ascii="Times New Roman" w:hAnsi="Times New Roman" w:cs="Times New Roman"/>
        <w:i/>
        <w:sz w:val="22"/>
        <w:szCs w:val="22"/>
      </w:rPr>
      <w:t xml:space="preserve"> License.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018926"/>
      <w:docPartObj>
        <w:docPartGallery w:val="Page Numbers (Bottom of Page)"/>
        <w:docPartUnique/>
      </w:docPartObj>
    </w:sdtPr>
    <w:sdtEndPr>
      <w:rPr>
        <w:noProof/>
      </w:rPr>
    </w:sdtEndPr>
    <w:sdtContent>
      <w:p w:rsidR="00B807E2" w:rsidRDefault="0057286E">
        <w:pPr>
          <w:pStyle w:val="Footer"/>
          <w:jc w:val="center"/>
        </w:pPr>
        <w:r>
          <w:fldChar w:fldCharType="begin"/>
        </w:r>
        <w:r w:rsidR="00B807E2">
          <w:instrText xml:space="preserve"> PAGE   \* MERGEFORMAT </w:instrText>
        </w:r>
        <w:r>
          <w:fldChar w:fldCharType="separate"/>
        </w:r>
        <w:r w:rsidR="00512B52">
          <w:rPr>
            <w:noProof/>
          </w:rPr>
          <w:t>18</w:t>
        </w:r>
        <w:r>
          <w:rPr>
            <w:noProof/>
          </w:rPr>
          <w:fldChar w:fldCharType="end"/>
        </w:r>
      </w:p>
    </w:sdtContent>
  </w:sdt>
  <w:p w:rsidR="00B807E2" w:rsidRDefault="00B80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B0" w:rsidRDefault="006659B0" w:rsidP="0082108C">
      <w:r>
        <w:separator/>
      </w:r>
    </w:p>
  </w:footnote>
  <w:footnote w:type="continuationSeparator" w:id="0">
    <w:p w:rsidR="006659B0" w:rsidRDefault="006659B0" w:rsidP="00821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16C4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60548"/>
    <w:multiLevelType w:val="hybridMultilevel"/>
    <w:tmpl w:val="DDE40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F76D0"/>
    <w:multiLevelType w:val="hybridMultilevel"/>
    <w:tmpl w:val="A210E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E3D69EF"/>
    <w:multiLevelType w:val="hybridMultilevel"/>
    <w:tmpl w:val="7E7C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0526"/>
    <w:multiLevelType w:val="hybridMultilevel"/>
    <w:tmpl w:val="75E44044"/>
    <w:lvl w:ilvl="0" w:tplc="04090009">
      <w:start w:val="1"/>
      <w:numFmt w:val="bullet"/>
      <w:lvlText w:val=""/>
      <w:lvlJc w:val="left"/>
      <w:pPr>
        <w:tabs>
          <w:tab w:val="num" w:pos="720"/>
        </w:tabs>
        <w:ind w:left="720" w:hanging="360"/>
      </w:pPr>
      <w:rPr>
        <w:rFonts w:ascii="Wingdings" w:hAnsi="Wingdings" w:hint="default"/>
      </w:rPr>
    </w:lvl>
    <w:lvl w:ilvl="1" w:tplc="6FBAADE2">
      <w:start w:val="1"/>
      <w:numFmt w:val="bullet"/>
      <w:lvlText w:val=""/>
      <w:lvlJc w:val="left"/>
      <w:pPr>
        <w:tabs>
          <w:tab w:val="num" w:pos="1440"/>
        </w:tabs>
        <w:ind w:left="1440" w:hanging="360"/>
      </w:pPr>
      <w:rPr>
        <w:rFonts w:ascii="Wingdings" w:hAnsi="Wingdings" w:hint="default"/>
      </w:rPr>
    </w:lvl>
    <w:lvl w:ilvl="2" w:tplc="620CC41C" w:tentative="1">
      <w:start w:val="1"/>
      <w:numFmt w:val="bullet"/>
      <w:lvlText w:val=""/>
      <w:lvlJc w:val="left"/>
      <w:pPr>
        <w:tabs>
          <w:tab w:val="num" w:pos="2160"/>
        </w:tabs>
        <w:ind w:left="2160" w:hanging="360"/>
      </w:pPr>
      <w:rPr>
        <w:rFonts w:ascii="Wingdings" w:hAnsi="Wingdings" w:hint="default"/>
      </w:rPr>
    </w:lvl>
    <w:lvl w:ilvl="3" w:tplc="E7D44E98" w:tentative="1">
      <w:start w:val="1"/>
      <w:numFmt w:val="bullet"/>
      <w:lvlText w:val=""/>
      <w:lvlJc w:val="left"/>
      <w:pPr>
        <w:tabs>
          <w:tab w:val="num" w:pos="2880"/>
        </w:tabs>
        <w:ind w:left="2880" w:hanging="360"/>
      </w:pPr>
      <w:rPr>
        <w:rFonts w:ascii="Wingdings" w:hAnsi="Wingdings" w:hint="default"/>
      </w:rPr>
    </w:lvl>
    <w:lvl w:ilvl="4" w:tplc="AC723A72" w:tentative="1">
      <w:start w:val="1"/>
      <w:numFmt w:val="bullet"/>
      <w:lvlText w:val=""/>
      <w:lvlJc w:val="left"/>
      <w:pPr>
        <w:tabs>
          <w:tab w:val="num" w:pos="3600"/>
        </w:tabs>
        <w:ind w:left="3600" w:hanging="360"/>
      </w:pPr>
      <w:rPr>
        <w:rFonts w:ascii="Wingdings" w:hAnsi="Wingdings" w:hint="default"/>
      </w:rPr>
    </w:lvl>
    <w:lvl w:ilvl="5" w:tplc="7A1E51F8" w:tentative="1">
      <w:start w:val="1"/>
      <w:numFmt w:val="bullet"/>
      <w:lvlText w:val=""/>
      <w:lvlJc w:val="left"/>
      <w:pPr>
        <w:tabs>
          <w:tab w:val="num" w:pos="4320"/>
        </w:tabs>
        <w:ind w:left="4320" w:hanging="360"/>
      </w:pPr>
      <w:rPr>
        <w:rFonts w:ascii="Wingdings" w:hAnsi="Wingdings" w:hint="default"/>
      </w:rPr>
    </w:lvl>
    <w:lvl w:ilvl="6" w:tplc="31805E20" w:tentative="1">
      <w:start w:val="1"/>
      <w:numFmt w:val="bullet"/>
      <w:lvlText w:val=""/>
      <w:lvlJc w:val="left"/>
      <w:pPr>
        <w:tabs>
          <w:tab w:val="num" w:pos="5040"/>
        </w:tabs>
        <w:ind w:left="5040" w:hanging="360"/>
      </w:pPr>
      <w:rPr>
        <w:rFonts w:ascii="Wingdings" w:hAnsi="Wingdings" w:hint="default"/>
      </w:rPr>
    </w:lvl>
    <w:lvl w:ilvl="7" w:tplc="527CD4B6" w:tentative="1">
      <w:start w:val="1"/>
      <w:numFmt w:val="bullet"/>
      <w:lvlText w:val=""/>
      <w:lvlJc w:val="left"/>
      <w:pPr>
        <w:tabs>
          <w:tab w:val="num" w:pos="5760"/>
        </w:tabs>
        <w:ind w:left="5760" w:hanging="360"/>
      </w:pPr>
      <w:rPr>
        <w:rFonts w:ascii="Wingdings" w:hAnsi="Wingdings" w:hint="default"/>
      </w:rPr>
    </w:lvl>
    <w:lvl w:ilvl="8" w:tplc="F7EE1612" w:tentative="1">
      <w:start w:val="1"/>
      <w:numFmt w:val="bullet"/>
      <w:lvlText w:val=""/>
      <w:lvlJc w:val="left"/>
      <w:pPr>
        <w:tabs>
          <w:tab w:val="num" w:pos="6480"/>
        </w:tabs>
        <w:ind w:left="6480" w:hanging="360"/>
      </w:pPr>
      <w:rPr>
        <w:rFonts w:ascii="Wingdings" w:hAnsi="Wingdings" w:hint="default"/>
      </w:rPr>
    </w:lvl>
  </w:abstractNum>
  <w:abstractNum w:abstractNumId="5">
    <w:nsid w:val="10DD3115"/>
    <w:multiLevelType w:val="hybridMultilevel"/>
    <w:tmpl w:val="B6184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980147"/>
    <w:multiLevelType w:val="hybridMultilevel"/>
    <w:tmpl w:val="3ED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73595"/>
    <w:multiLevelType w:val="hybridMultilevel"/>
    <w:tmpl w:val="ADFE884A"/>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ind w:left="1080" w:hanging="360"/>
      </w:pPr>
      <w:rPr>
        <w:rFonts w:hint="default"/>
      </w:rPr>
    </w:lvl>
    <w:lvl w:ilvl="2" w:tplc="0262A88C">
      <w:numFmt w:val="bullet"/>
      <w:lvlText w:val="•"/>
      <w:lvlJc w:val="left"/>
      <w:pPr>
        <w:ind w:left="2160" w:hanging="720"/>
      </w:pPr>
      <w:rPr>
        <w:rFonts w:ascii="Cambria" w:eastAsiaTheme="minorEastAsia" w:hAnsi="Cambri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B476D"/>
    <w:multiLevelType w:val="hybridMultilevel"/>
    <w:tmpl w:val="B5B43BA2"/>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ind w:left="1080" w:hanging="360"/>
      </w:pPr>
      <w:rPr>
        <w:rFonts w:hint="default"/>
      </w:rPr>
    </w:lvl>
    <w:lvl w:ilvl="2" w:tplc="0262A88C">
      <w:numFmt w:val="bullet"/>
      <w:lvlText w:val="•"/>
      <w:lvlJc w:val="left"/>
      <w:pPr>
        <w:ind w:left="2160" w:hanging="720"/>
      </w:pPr>
      <w:rPr>
        <w:rFonts w:ascii="Cambria" w:eastAsiaTheme="minorEastAsia" w:hAnsi="Cambri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6F670E"/>
    <w:multiLevelType w:val="hybridMultilevel"/>
    <w:tmpl w:val="44D86200"/>
    <w:lvl w:ilvl="0" w:tplc="FC18D820">
      <w:start w:val="1"/>
      <w:numFmt w:val="bullet"/>
      <w:pStyle w:val="bodycop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71CFC"/>
    <w:multiLevelType w:val="hybridMultilevel"/>
    <w:tmpl w:val="3B5214DC"/>
    <w:lvl w:ilvl="0" w:tplc="E258F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C1409"/>
    <w:multiLevelType w:val="hybridMultilevel"/>
    <w:tmpl w:val="9494924E"/>
    <w:lvl w:ilvl="0" w:tplc="04090009">
      <w:start w:val="1"/>
      <w:numFmt w:val="bullet"/>
      <w:lvlText w:val=""/>
      <w:lvlJc w:val="left"/>
      <w:pPr>
        <w:tabs>
          <w:tab w:val="num" w:pos="720"/>
        </w:tabs>
        <w:ind w:left="720" w:hanging="360"/>
      </w:pPr>
      <w:rPr>
        <w:rFonts w:ascii="Wingdings" w:hAnsi="Wingdings" w:hint="default"/>
      </w:rPr>
    </w:lvl>
    <w:lvl w:ilvl="1" w:tplc="7EC83C32">
      <w:start w:val="1"/>
      <w:numFmt w:val="bullet"/>
      <w:lvlText w:val="−"/>
      <w:lvlJc w:val="left"/>
      <w:pPr>
        <w:tabs>
          <w:tab w:val="num" w:pos="1440"/>
        </w:tabs>
        <w:ind w:left="1440" w:hanging="360"/>
      </w:pPr>
      <w:rPr>
        <w:rFonts w:ascii="Calibri" w:hAnsi="Calibri" w:hint="default"/>
      </w:rPr>
    </w:lvl>
    <w:lvl w:ilvl="2" w:tplc="620CC41C" w:tentative="1">
      <w:start w:val="1"/>
      <w:numFmt w:val="bullet"/>
      <w:lvlText w:val=""/>
      <w:lvlJc w:val="left"/>
      <w:pPr>
        <w:tabs>
          <w:tab w:val="num" w:pos="2160"/>
        </w:tabs>
        <w:ind w:left="2160" w:hanging="360"/>
      </w:pPr>
      <w:rPr>
        <w:rFonts w:ascii="Wingdings" w:hAnsi="Wingdings" w:hint="default"/>
      </w:rPr>
    </w:lvl>
    <w:lvl w:ilvl="3" w:tplc="E7D44E98" w:tentative="1">
      <w:start w:val="1"/>
      <w:numFmt w:val="bullet"/>
      <w:lvlText w:val=""/>
      <w:lvlJc w:val="left"/>
      <w:pPr>
        <w:tabs>
          <w:tab w:val="num" w:pos="2880"/>
        </w:tabs>
        <w:ind w:left="2880" w:hanging="360"/>
      </w:pPr>
      <w:rPr>
        <w:rFonts w:ascii="Wingdings" w:hAnsi="Wingdings" w:hint="default"/>
      </w:rPr>
    </w:lvl>
    <w:lvl w:ilvl="4" w:tplc="AC723A72" w:tentative="1">
      <w:start w:val="1"/>
      <w:numFmt w:val="bullet"/>
      <w:lvlText w:val=""/>
      <w:lvlJc w:val="left"/>
      <w:pPr>
        <w:tabs>
          <w:tab w:val="num" w:pos="3600"/>
        </w:tabs>
        <w:ind w:left="3600" w:hanging="360"/>
      </w:pPr>
      <w:rPr>
        <w:rFonts w:ascii="Wingdings" w:hAnsi="Wingdings" w:hint="default"/>
      </w:rPr>
    </w:lvl>
    <w:lvl w:ilvl="5" w:tplc="7A1E51F8" w:tentative="1">
      <w:start w:val="1"/>
      <w:numFmt w:val="bullet"/>
      <w:lvlText w:val=""/>
      <w:lvlJc w:val="left"/>
      <w:pPr>
        <w:tabs>
          <w:tab w:val="num" w:pos="4320"/>
        </w:tabs>
        <w:ind w:left="4320" w:hanging="360"/>
      </w:pPr>
      <w:rPr>
        <w:rFonts w:ascii="Wingdings" w:hAnsi="Wingdings" w:hint="default"/>
      </w:rPr>
    </w:lvl>
    <w:lvl w:ilvl="6" w:tplc="31805E20" w:tentative="1">
      <w:start w:val="1"/>
      <w:numFmt w:val="bullet"/>
      <w:lvlText w:val=""/>
      <w:lvlJc w:val="left"/>
      <w:pPr>
        <w:tabs>
          <w:tab w:val="num" w:pos="5040"/>
        </w:tabs>
        <w:ind w:left="5040" w:hanging="360"/>
      </w:pPr>
      <w:rPr>
        <w:rFonts w:ascii="Wingdings" w:hAnsi="Wingdings" w:hint="default"/>
      </w:rPr>
    </w:lvl>
    <w:lvl w:ilvl="7" w:tplc="527CD4B6" w:tentative="1">
      <w:start w:val="1"/>
      <w:numFmt w:val="bullet"/>
      <w:lvlText w:val=""/>
      <w:lvlJc w:val="left"/>
      <w:pPr>
        <w:tabs>
          <w:tab w:val="num" w:pos="5760"/>
        </w:tabs>
        <w:ind w:left="5760" w:hanging="360"/>
      </w:pPr>
      <w:rPr>
        <w:rFonts w:ascii="Wingdings" w:hAnsi="Wingdings" w:hint="default"/>
      </w:rPr>
    </w:lvl>
    <w:lvl w:ilvl="8" w:tplc="F7EE1612" w:tentative="1">
      <w:start w:val="1"/>
      <w:numFmt w:val="bullet"/>
      <w:lvlText w:val=""/>
      <w:lvlJc w:val="left"/>
      <w:pPr>
        <w:tabs>
          <w:tab w:val="num" w:pos="6480"/>
        </w:tabs>
        <w:ind w:left="6480" w:hanging="360"/>
      </w:pPr>
      <w:rPr>
        <w:rFonts w:ascii="Wingdings" w:hAnsi="Wingdings" w:hint="default"/>
      </w:rPr>
    </w:lvl>
  </w:abstractNum>
  <w:abstractNum w:abstractNumId="12">
    <w:nsid w:val="25A84DDB"/>
    <w:multiLevelType w:val="hybridMultilevel"/>
    <w:tmpl w:val="35DA396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E6DEB"/>
    <w:multiLevelType w:val="hybridMultilevel"/>
    <w:tmpl w:val="31D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624D6"/>
    <w:multiLevelType w:val="hybridMultilevel"/>
    <w:tmpl w:val="10F4C6FA"/>
    <w:lvl w:ilvl="0" w:tplc="847049F4">
      <w:start w:val="1"/>
      <w:numFmt w:val="upperLetter"/>
      <w:lvlText w:val="%1."/>
      <w:lvlJc w:val="left"/>
      <w:pPr>
        <w:tabs>
          <w:tab w:val="num" w:pos="720"/>
        </w:tabs>
        <w:ind w:left="720" w:hanging="360"/>
      </w:pPr>
      <w:rPr>
        <w:rFonts w:asciiTheme="minorHAnsi" w:eastAsiaTheme="minorHAnsi" w:hAnsiTheme="minorHAnsi" w:cstheme="minorBidi"/>
      </w:rPr>
    </w:lvl>
    <w:lvl w:ilvl="1" w:tplc="04090013">
      <w:start w:val="1"/>
      <w:numFmt w:val="upperRoman"/>
      <w:lvlText w:val="%2."/>
      <w:lvlJc w:val="right"/>
      <w:pPr>
        <w:ind w:left="1440" w:hanging="360"/>
      </w:pPr>
      <w:rPr>
        <w:rFonts w:hint="default"/>
      </w:rPr>
    </w:lvl>
    <w:lvl w:ilvl="2" w:tplc="0262A88C">
      <w:numFmt w:val="bullet"/>
      <w:lvlText w:val="•"/>
      <w:lvlJc w:val="left"/>
      <w:pPr>
        <w:ind w:left="2520" w:hanging="720"/>
      </w:pPr>
      <w:rPr>
        <w:rFonts w:ascii="Cambria" w:eastAsiaTheme="minorEastAsia" w:hAnsi="Cambria"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11D26"/>
    <w:multiLevelType w:val="hybridMultilevel"/>
    <w:tmpl w:val="87D80374"/>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9FD56D4"/>
    <w:multiLevelType w:val="hybridMultilevel"/>
    <w:tmpl w:val="B2D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F41CF"/>
    <w:multiLevelType w:val="hybridMultilevel"/>
    <w:tmpl w:val="CD8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875B8"/>
    <w:multiLevelType w:val="multilevel"/>
    <w:tmpl w:val="A7FAC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4A3EB0"/>
    <w:multiLevelType w:val="hybridMultilevel"/>
    <w:tmpl w:val="8EE6A52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66977"/>
    <w:multiLevelType w:val="hybridMultilevel"/>
    <w:tmpl w:val="CCEE415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2B36C1D"/>
    <w:multiLevelType w:val="hybridMultilevel"/>
    <w:tmpl w:val="87D80374"/>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D7F1DEE"/>
    <w:multiLevelType w:val="hybridMultilevel"/>
    <w:tmpl w:val="84F8C19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AE3CBD"/>
    <w:multiLevelType w:val="hybridMultilevel"/>
    <w:tmpl w:val="CF9E5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8FB2E87"/>
    <w:multiLevelType w:val="hybridMultilevel"/>
    <w:tmpl w:val="52A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75A72"/>
    <w:multiLevelType w:val="hybridMultilevel"/>
    <w:tmpl w:val="8EE6A52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97D22"/>
    <w:multiLevelType w:val="hybridMultilevel"/>
    <w:tmpl w:val="F5AC4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4B75AF1"/>
    <w:multiLevelType w:val="hybridMultilevel"/>
    <w:tmpl w:val="13AA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61B44CE"/>
    <w:multiLevelType w:val="hybridMultilevel"/>
    <w:tmpl w:val="EA206CA4"/>
    <w:lvl w:ilvl="0" w:tplc="280CC01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72D44"/>
    <w:multiLevelType w:val="hybridMultilevel"/>
    <w:tmpl w:val="6E5069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0C3874"/>
    <w:multiLevelType w:val="hybridMultilevel"/>
    <w:tmpl w:val="E0EE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2"/>
  </w:num>
  <w:num w:numId="5">
    <w:abstractNumId w:val="1"/>
  </w:num>
  <w:num w:numId="6">
    <w:abstractNumId w:val="20"/>
  </w:num>
  <w:num w:numId="7">
    <w:abstractNumId w:val="15"/>
  </w:num>
  <w:num w:numId="8">
    <w:abstractNumId w:val="21"/>
  </w:num>
  <w:num w:numId="9">
    <w:abstractNumId w:val="14"/>
  </w:num>
  <w:num w:numId="10">
    <w:abstractNumId w:val="29"/>
  </w:num>
  <w:num w:numId="11">
    <w:abstractNumId w:val="25"/>
  </w:num>
  <w:num w:numId="12">
    <w:abstractNumId w:val="19"/>
  </w:num>
  <w:num w:numId="13">
    <w:abstractNumId w:val="22"/>
  </w:num>
  <w:num w:numId="14">
    <w:abstractNumId w:val="0"/>
  </w:num>
  <w:num w:numId="15">
    <w:abstractNumId w:val="27"/>
  </w:num>
  <w:num w:numId="16">
    <w:abstractNumId w:val="2"/>
  </w:num>
  <w:num w:numId="17">
    <w:abstractNumId w:val="23"/>
  </w:num>
  <w:num w:numId="18">
    <w:abstractNumId w:val="5"/>
  </w:num>
  <w:num w:numId="19">
    <w:abstractNumId w:val="26"/>
  </w:num>
  <w:num w:numId="20">
    <w:abstractNumId w:val="18"/>
  </w:num>
  <w:num w:numId="21">
    <w:abstractNumId w:val="30"/>
  </w:num>
  <w:num w:numId="22">
    <w:abstractNumId w:val="13"/>
  </w:num>
  <w:num w:numId="23">
    <w:abstractNumId w:val="7"/>
  </w:num>
  <w:num w:numId="24">
    <w:abstractNumId w:val="16"/>
  </w:num>
  <w:num w:numId="25">
    <w:abstractNumId w:val="17"/>
  </w:num>
  <w:num w:numId="26">
    <w:abstractNumId w:val="6"/>
  </w:num>
  <w:num w:numId="27">
    <w:abstractNumId w:val="8"/>
  </w:num>
  <w:num w:numId="28">
    <w:abstractNumId w:val="4"/>
  </w:num>
  <w:num w:numId="29">
    <w:abstractNumId w:val="10"/>
  </w:num>
  <w:num w:numId="30">
    <w:abstractNumId w:val="3"/>
  </w:num>
  <w:num w:numId="31">
    <w:abstractNumId w:val="28"/>
  </w:num>
  <w:num w:numId="32">
    <w:abstractNumId w:val="11"/>
  </w:num>
  <w:num w:numId="33">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
  <w:rsids>
    <w:rsidRoot w:val="0082108C"/>
    <w:rsid w:val="00015CDC"/>
    <w:rsid w:val="000641EF"/>
    <w:rsid w:val="000802DD"/>
    <w:rsid w:val="000C450C"/>
    <w:rsid w:val="00121D01"/>
    <w:rsid w:val="00123319"/>
    <w:rsid w:val="001465C3"/>
    <w:rsid w:val="001B3818"/>
    <w:rsid w:val="002101E0"/>
    <w:rsid w:val="0022095A"/>
    <w:rsid w:val="00291EAC"/>
    <w:rsid w:val="002C58AC"/>
    <w:rsid w:val="002F2680"/>
    <w:rsid w:val="002F6C1B"/>
    <w:rsid w:val="002F7047"/>
    <w:rsid w:val="00321467"/>
    <w:rsid w:val="00326832"/>
    <w:rsid w:val="003B6201"/>
    <w:rsid w:val="003E39A0"/>
    <w:rsid w:val="00411002"/>
    <w:rsid w:val="00414F4C"/>
    <w:rsid w:val="00446D79"/>
    <w:rsid w:val="00460746"/>
    <w:rsid w:val="00472BFE"/>
    <w:rsid w:val="004750D7"/>
    <w:rsid w:val="004828D5"/>
    <w:rsid w:val="004D58CF"/>
    <w:rsid w:val="004F05B7"/>
    <w:rsid w:val="0050111B"/>
    <w:rsid w:val="005023CF"/>
    <w:rsid w:val="00512868"/>
    <w:rsid w:val="00512B52"/>
    <w:rsid w:val="005620E0"/>
    <w:rsid w:val="0057286E"/>
    <w:rsid w:val="005B7272"/>
    <w:rsid w:val="005D44C3"/>
    <w:rsid w:val="005E18BE"/>
    <w:rsid w:val="00612323"/>
    <w:rsid w:val="00612A3C"/>
    <w:rsid w:val="006372C7"/>
    <w:rsid w:val="006634C6"/>
    <w:rsid w:val="006659B0"/>
    <w:rsid w:val="00671653"/>
    <w:rsid w:val="006762C2"/>
    <w:rsid w:val="006A374D"/>
    <w:rsid w:val="006C0331"/>
    <w:rsid w:val="006E5C80"/>
    <w:rsid w:val="00717775"/>
    <w:rsid w:val="007D1E5E"/>
    <w:rsid w:val="00802263"/>
    <w:rsid w:val="0082108C"/>
    <w:rsid w:val="00822DC9"/>
    <w:rsid w:val="0082622C"/>
    <w:rsid w:val="00841A99"/>
    <w:rsid w:val="008540E6"/>
    <w:rsid w:val="008A4ACD"/>
    <w:rsid w:val="008D66EC"/>
    <w:rsid w:val="008F07F7"/>
    <w:rsid w:val="00923FC5"/>
    <w:rsid w:val="00964C5D"/>
    <w:rsid w:val="009B64BB"/>
    <w:rsid w:val="009D7FCA"/>
    <w:rsid w:val="009F2199"/>
    <w:rsid w:val="00A34424"/>
    <w:rsid w:val="00A57017"/>
    <w:rsid w:val="00A70543"/>
    <w:rsid w:val="00AB4071"/>
    <w:rsid w:val="00AC2C97"/>
    <w:rsid w:val="00AD51C1"/>
    <w:rsid w:val="00AF3BF0"/>
    <w:rsid w:val="00B32B55"/>
    <w:rsid w:val="00B4149B"/>
    <w:rsid w:val="00B42667"/>
    <w:rsid w:val="00B43B55"/>
    <w:rsid w:val="00B807E2"/>
    <w:rsid w:val="00BA56D5"/>
    <w:rsid w:val="00BB6333"/>
    <w:rsid w:val="00BF3EBE"/>
    <w:rsid w:val="00C12308"/>
    <w:rsid w:val="00C16628"/>
    <w:rsid w:val="00C1722E"/>
    <w:rsid w:val="00C232BF"/>
    <w:rsid w:val="00C43776"/>
    <w:rsid w:val="00C57D71"/>
    <w:rsid w:val="00C6219D"/>
    <w:rsid w:val="00C66B2B"/>
    <w:rsid w:val="00C70EF8"/>
    <w:rsid w:val="00C75696"/>
    <w:rsid w:val="00CA1DB6"/>
    <w:rsid w:val="00CF4E1C"/>
    <w:rsid w:val="00CF768D"/>
    <w:rsid w:val="00D1453C"/>
    <w:rsid w:val="00D56BBB"/>
    <w:rsid w:val="00D608D3"/>
    <w:rsid w:val="00D709A4"/>
    <w:rsid w:val="00D756CB"/>
    <w:rsid w:val="00DA620F"/>
    <w:rsid w:val="00E06795"/>
    <w:rsid w:val="00E3587B"/>
    <w:rsid w:val="00E4043A"/>
    <w:rsid w:val="00E7654C"/>
    <w:rsid w:val="00E908F6"/>
    <w:rsid w:val="00EB3AEB"/>
    <w:rsid w:val="00ED21FC"/>
    <w:rsid w:val="00F06FFC"/>
    <w:rsid w:val="00F474B9"/>
    <w:rsid w:val="00F547F6"/>
    <w:rsid w:val="00FA6ED7"/>
    <w:rsid w:val="00FB2ED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E"/>
  </w:style>
  <w:style w:type="paragraph" w:styleId="Heading1">
    <w:name w:val="heading 1"/>
    <w:basedOn w:val="Normal"/>
    <w:next w:val="Normal"/>
    <w:link w:val="Heading1Char"/>
    <w:uiPriority w:val="9"/>
    <w:qFormat/>
    <w:rsid w:val="002F7047"/>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2F7047"/>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2F7047"/>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semiHidden/>
    <w:unhideWhenUsed/>
    <w:rsid w:val="00E908F6"/>
    <w:pPr>
      <w:numPr>
        <w:numId w:val="3"/>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semiHidden/>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F6"/>
    <w:rPr>
      <w:rFonts w:ascii="Times New Roman" w:eastAsia="Times New Roman" w:hAnsi="Times New Roman" w:cs="Times New Roman"/>
      <w:sz w:val="20"/>
      <w:szCs w:val="20"/>
    </w:rPr>
  </w:style>
  <w:style w:type="character" w:styleId="FootnoteReference">
    <w:name w:val="footnote reference"/>
    <w:semiHidden/>
    <w:unhideWhenUsed/>
    <w:rsid w:val="00F547F6"/>
    <w:rPr>
      <w:vertAlign w:val="superscript"/>
    </w:rPr>
  </w:style>
  <w:style w:type="character" w:styleId="Hyperlink">
    <w:name w:val="Hyperlink"/>
    <w:basedOn w:val="DefaultParagraphFont"/>
    <w:uiPriority w:val="99"/>
    <w:rsid w:val="00B807E2"/>
    <w:rPr>
      <w:color w:val="0000FF"/>
      <w:u w:val="single"/>
    </w:rPr>
  </w:style>
  <w:style w:type="paragraph" w:styleId="TOCHeading">
    <w:name w:val="TOC Heading"/>
    <w:basedOn w:val="Heading1"/>
    <w:next w:val="Normal"/>
    <w:uiPriority w:val="39"/>
    <w:semiHidden/>
    <w:unhideWhenUsed/>
    <w:qFormat/>
    <w:rsid w:val="002F7047"/>
    <w:pPr>
      <w:spacing w:line="276" w:lineRule="auto"/>
      <w:outlineLvl w:val="9"/>
    </w:pPr>
    <w:rPr>
      <w:lang w:eastAsia="ja-JP"/>
    </w:rPr>
  </w:style>
  <w:style w:type="paragraph" w:styleId="TOC1">
    <w:name w:val="toc 1"/>
    <w:basedOn w:val="Normal"/>
    <w:next w:val="Normal"/>
    <w:autoRedefine/>
    <w:uiPriority w:val="39"/>
    <w:unhideWhenUsed/>
    <w:rsid w:val="002F7047"/>
    <w:pPr>
      <w:spacing w:after="100"/>
    </w:pPr>
  </w:style>
  <w:style w:type="character" w:customStyle="1" w:styleId="Heading2Char">
    <w:name w:val="Heading 2 Char"/>
    <w:basedOn w:val="DefaultParagraphFont"/>
    <w:link w:val="Heading2"/>
    <w:uiPriority w:val="9"/>
    <w:rsid w:val="002F7047"/>
    <w:rPr>
      <w:rFonts w:eastAsiaTheme="majorEastAsia" w:cstheme="majorBidi"/>
      <w:b/>
      <w:bCs/>
      <w:color w:val="000000" w:themeColor="text1"/>
      <w:szCs w:val="26"/>
      <w:u w:val="single"/>
    </w:rPr>
  </w:style>
  <w:style w:type="paragraph" w:styleId="TOC2">
    <w:name w:val="toc 2"/>
    <w:basedOn w:val="Normal"/>
    <w:next w:val="Normal"/>
    <w:autoRedefine/>
    <w:uiPriority w:val="39"/>
    <w:unhideWhenUsed/>
    <w:rsid w:val="002F704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047"/>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2F7047"/>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2F7047"/>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semiHidden/>
    <w:unhideWhenUsed/>
    <w:rsid w:val="00E908F6"/>
    <w:pPr>
      <w:numPr>
        <w:numId w:val="3"/>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semiHidden/>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F6"/>
    <w:rPr>
      <w:rFonts w:ascii="Times New Roman" w:eastAsia="Times New Roman" w:hAnsi="Times New Roman" w:cs="Times New Roman"/>
      <w:sz w:val="20"/>
      <w:szCs w:val="20"/>
    </w:rPr>
  </w:style>
  <w:style w:type="character" w:styleId="FootnoteReference">
    <w:name w:val="footnote reference"/>
    <w:semiHidden/>
    <w:unhideWhenUsed/>
    <w:rsid w:val="00F547F6"/>
    <w:rPr>
      <w:vertAlign w:val="superscript"/>
    </w:rPr>
  </w:style>
  <w:style w:type="character" w:styleId="Hyperlink">
    <w:name w:val="Hyperlink"/>
    <w:basedOn w:val="DefaultParagraphFont"/>
    <w:uiPriority w:val="99"/>
    <w:rsid w:val="00B807E2"/>
    <w:rPr>
      <w:color w:val="0000FF"/>
      <w:u w:val="single"/>
    </w:rPr>
  </w:style>
  <w:style w:type="paragraph" w:styleId="TOCHeading">
    <w:name w:val="TOC Heading"/>
    <w:basedOn w:val="Heading1"/>
    <w:next w:val="Normal"/>
    <w:uiPriority w:val="39"/>
    <w:semiHidden/>
    <w:unhideWhenUsed/>
    <w:qFormat/>
    <w:rsid w:val="002F7047"/>
    <w:pPr>
      <w:spacing w:line="276" w:lineRule="auto"/>
      <w:outlineLvl w:val="9"/>
    </w:pPr>
    <w:rPr>
      <w:lang w:eastAsia="ja-JP"/>
    </w:rPr>
  </w:style>
  <w:style w:type="paragraph" w:styleId="TOC1">
    <w:name w:val="toc 1"/>
    <w:basedOn w:val="Normal"/>
    <w:next w:val="Normal"/>
    <w:autoRedefine/>
    <w:uiPriority w:val="39"/>
    <w:unhideWhenUsed/>
    <w:rsid w:val="002F7047"/>
    <w:pPr>
      <w:spacing w:after="100"/>
    </w:pPr>
  </w:style>
  <w:style w:type="character" w:customStyle="1" w:styleId="Heading2Char">
    <w:name w:val="Heading 2 Char"/>
    <w:basedOn w:val="DefaultParagraphFont"/>
    <w:link w:val="Heading2"/>
    <w:uiPriority w:val="9"/>
    <w:rsid w:val="002F7047"/>
    <w:rPr>
      <w:rFonts w:eastAsiaTheme="majorEastAsia" w:cstheme="majorBidi"/>
      <w:b/>
      <w:bCs/>
      <w:color w:val="000000" w:themeColor="text1"/>
      <w:szCs w:val="26"/>
      <w:u w:val="single"/>
    </w:rPr>
  </w:style>
  <w:style w:type="paragraph" w:styleId="TOC2">
    <w:name w:val="toc 2"/>
    <w:basedOn w:val="Normal"/>
    <w:next w:val="Normal"/>
    <w:autoRedefine/>
    <w:uiPriority w:val="39"/>
    <w:unhideWhenUsed/>
    <w:rsid w:val="002F7047"/>
    <w:pPr>
      <w:spacing w:after="100"/>
      <w:ind w:left="240"/>
    </w:pPr>
  </w:style>
</w:styles>
</file>

<file path=word/webSettings.xml><?xml version="1.0" encoding="utf-8"?>
<w:webSettings xmlns:r="http://schemas.openxmlformats.org/officeDocument/2006/relationships" xmlns:w="http://schemas.openxmlformats.org/wordprocessingml/2006/main">
  <w:divs>
    <w:div w:id="749305782">
      <w:bodyDiv w:val="1"/>
      <w:marLeft w:val="0"/>
      <w:marRight w:val="0"/>
      <w:marTop w:val="0"/>
      <w:marBottom w:val="0"/>
      <w:divBdr>
        <w:top w:val="none" w:sz="0" w:space="0" w:color="auto"/>
        <w:left w:val="none" w:sz="0" w:space="0" w:color="auto"/>
        <w:bottom w:val="none" w:sz="0" w:space="0" w:color="auto"/>
        <w:right w:val="none" w:sz="0" w:space="0" w:color="auto"/>
      </w:divBdr>
    </w:div>
    <w:div w:id="1037270290">
      <w:bodyDiv w:val="1"/>
      <w:marLeft w:val="0"/>
      <w:marRight w:val="0"/>
      <w:marTop w:val="0"/>
      <w:marBottom w:val="0"/>
      <w:divBdr>
        <w:top w:val="none" w:sz="0" w:space="0" w:color="auto"/>
        <w:left w:val="none" w:sz="0" w:space="0" w:color="auto"/>
        <w:bottom w:val="none" w:sz="0" w:space="0" w:color="auto"/>
        <w:right w:val="none" w:sz="0" w:space="0" w:color="auto"/>
      </w:divBdr>
    </w:div>
    <w:div w:id="1224099473">
      <w:bodyDiv w:val="1"/>
      <w:marLeft w:val="0"/>
      <w:marRight w:val="0"/>
      <w:marTop w:val="0"/>
      <w:marBottom w:val="0"/>
      <w:divBdr>
        <w:top w:val="none" w:sz="0" w:space="0" w:color="auto"/>
        <w:left w:val="none" w:sz="0" w:space="0" w:color="auto"/>
        <w:bottom w:val="none" w:sz="0" w:space="0" w:color="auto"/>
        <w:right w:val="none" w:sz="0" w:space="0" w:color="auto"/>
      </w:divBdr>
    </w:div>
    <w:div w:id="1285766749">
      <w:bodyDiv w:val="1"/>
      <w:marLeft w:val="0"/>
      <w:marRight w:val="0"/>
      <w:marTop w:val="0"/>
      <w:marBottom w:val="0"/>
      <w:divBdr>
        <w:top w:val="none" w:sz="0" w:space="0" w:color="auto"/>
        <w:left w:val="none" w:sz="0" w:space="0" w:color="auto"/>
        <w:bottom w:val="none" w:sz="0" w:space="0" w:color="auto"/>
        <w:right w:val="none" w:sz="0" w:space="0" w:color="auto"/>
      </w:divBdr>
    </w:div>
    <w:div w:id="1360549020">
      <w:bodyDiv w:val="1"/>
      <w:marLeft w:val="0"/>
      <w:marRight w:val="0"/>
      <w:marTop w:val="0"/>
      <w:marBottom w:val="0"/>
      <w:divBdr>
        <w:top w:val="none" w:sz="0" w:space="0" w:color="auto"/>
        <w:left w:val="none" w:sz="0" w:space="0" w:color="auto"/>
        <w:bottom w:val="none" w:sz="0" w:space="0" w:color="auto"/>
        <w:right w:val="none" w:sz="0" w:space="0" w:color="auto"/>
      </w:divBdr>
    </w:div>
    <w:div w:id="1464736409">
      <w:bodyDiv w:val="1"/>
      <w:marLeft w:val="0"/>
      <w:marRight w:val="0"/>
      <w:marTop w:val="0"/>
      <w:marBottom w:val="0"/>
      <w:divBdr>
        <w:top w:val="none" w:sz="0" w:space="0" w:color="auto"/>
        <w:left w:val="none" w:sz="0" w:space="0" w:color="auto"/>
        <w:bottom w:val="none" w:sz="0" w:space="0" w:color="auto"/>
        <w:right w:val="none" w:sz="0" w:space="0" w:color="auto"/>
      </w:divBdr>
    </w:div>
    <w:div w:id="1626547227">
      <w:bodyDiv w:val="1"/>
      <w:marLeft w:val="0"/>
      <w:marRight w:val="0"/>
      <w:marTop w:val="0"/>
      <w:marBottom w:val="0"/>
      <w:divBdr>
        <w:top w:val="none" w:sz="0" w:space="0" w:color="auto"/>
        <w:left w:val="none" w:sz="0" w:space="0" w:color="auto"/>
        <w:bottom w:val="none" w:sz="0" w:space="0" w:color="auto"/>
        <w:right w:val="none" w:sz="0" w:space="0" w:color="auto"/>
      </w:divBdr>
    </w:div>
    <w:div w:id="1785998669">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ireview.org/blog/entry/understanding_the_value_of_backbone_organizations_in_collective_impact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thew.wilka@fsg.org" TargetMode="External"/><Relationship Id="rId4" Type="http://schemas.openxmlformats.org/officeDocument/2006/relationships/settings" Target="settings.xml"/><Relationship Id="rId9" Type="http://schemas.openxmlformats.org/officeDocument/2006/relationships/hyperlink" Target="mailto:info@collectiveimpactforum.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9BA6-CF4C-40F6-9FDB-8C40E8DD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Randolph Hospital</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mac</dc:creator>
  <cp:lastModifiedBy>wolba</cp:lastModifiedBy>
  <cp:revision>2</cp:revision>
  <cp:lastPrinted>2014-05-06T13:26:00Z</cp:lastPrinted>
  <dcterms:created xsi:type="dcterms:W3CDTF">2014-05-06T13:26:00Z</dcterms:created>
  <dcterms:modified xsi:type="dcterms:W3CDTF">2014-05-06T13:26:00Z</dcterms:modified>
</cp:coreProperties>
</file>